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B43" w:rsidRDefault="00105B43" w:rsidP="00105B43">
      <w:pPr>
        <w:spacing w:line="360" w:lineRule="auto"/>
        <w:jc w:val="center"/>
        <w:rPr>
          <w:bCs/>
        </w:rPr>
      </w:pPr>
    </w:p>
    <w:p w:rsidR="00105B43" w:rsidRDefault="00105B43" w:rsidP="00105B43">
      <w:pPr>
        <w:spacing w:line="360" w:lineRule="auto"/>
        <w:jc w:val="center"/>
        <w:rPr>
          <w:bCs/>
        </w:rPr>
      </w:pPr>
    </w:p>
    <w:p w:rsidR="00105B43" w:rsidRDefault="00105B43" w:rsidP="00105B43">
      <w:pPr>
        <w:spacing w:line="360" w:lineRule="auto"/>
        <w:jc w:val="center"/>
        <w:rPr>
          <w:bCs/>
        </w:rPr>
      </w:pPr>
    </w:p>
    <w:p w:rsidR="00105B43" w:rsidRDefault="00105B43" w:rsidP="00105B43">
      <w:pPr>
        <w:spacing w:line="360" w:lineRule="auto"/>
        <w:jc w:val="center"/>
        <w:rPr>
          <w:bCs/>
        </w:rPr>
      </w:pPr>
    </w:p>
    <w:p w:rsidR="003D0313" w:rsidRDefault="003D0313" w:rsidP="00105B43">
      <w:pPr>
        <w:spacing w:line="360" w:lineRule="auto"/>
        <w:jc w:val="center"/>
        <w:rPr>
          <w:bCs/>
        </w:rPr>
      </w:pPr>
    </w:p>
    <w:p w:rsidR="003D0313" w:rsidRDefault="003D0313" w:rsidP="00105B43">
      <w:pPr>
        <w:spacing w:line="360" w:lineRule="auto"/>
        <w:jc w:val="center"/>
        <w:rPr>
          <w:bCs/>
        </w:rPr>
      </w:pPr>
    </w:p>
    <w:p w:rsidR="003D0313" w:rsidRDefault="003D0313" w:rsidP="00105B43">
      <w:pPr>
        <w:spacing w:line="360" w:lineRule="auto"/>
        <w:jc w:val="center"/>
        <w:rPr>
          <w:bCs/>
        </w:rPr>
      </w:pPr>
    </w:p>
    <w:p w:rsidR="003D0313" w:rsidRDefault="003D0313" w:rsidP="00105B43">
      <w:pPr>
        <w:spacing w:line="360" w:lineRule="auto"/>
        <w:jc w:val="center"/>
        <w:rPr>
          <w:bCs/>
        </w:rPr>
      </w:pPr>
    </w:p>
    <w:p w:rsidR="003D0313" w:rsidRDefault="003D0313" w:rsidP="00105B43">
      <w:pPr>
        <w:spacing w:line="360" w:lineRule="auto"/>
        <w:jc w:val="center"/>
        <w:rPr>
          <w:bCs/>
        </w:rPr>
      </w:pPr>
    </w:p>
    <w:p w:rsidR="003D0313" w:rsidRDefault="003D0313" w:rsidP="00105B43">
      <w:pPr>
        <w:spacing w:line="360" w:lineRule="auto"/>
        <w:jc w:val="center"/>
        <w:rPr>
          <w:bCs/>
        </w:rPr>
      </w:pPr>
    </w:p>
    <w:p w:rsidR="00105B43" w:rsidRDefault="00105B43" w:rsidP="00105B43">
      <w:pPr>
        <w:spacing w:line="360" w:lineRule="auto"/>
        <w:jc w:val="center"/>
        <w:rPr>
          <w:bCs/>
        </w:rPr>
      </w:pPr>
    </w:p>
    <w:p w:rsidR="00DA2BD1" w:rsidRPr="003D0313" w:rsidRDefault="00105B43" w:rsidP="003D0313">
      <w:pPr>
        <w:spacing w:line="360" w:lineRule="auto"/>
        <w:jc w:val="center"/>
        <w:rPr>
          <w:bCs/>
          <w:sz w:val="28"/>
          <w:szCs w:val="28"/>
        </w:rPr>
      </w:pPr>
      <w:r w:rsidRPr="003D0313">
        <w:rPr>
          <w:bCs/>
          <w:sz w:val="28"/>
          <w:szCs w:val="28"/>
        </w:rPr>
        <w:t>ПРИЛОЖЕНИЕ К РАБОЧЕЙ ПРОГРАММЕ ДИСЦИПЛИНЫ</w:t>
      </w:r>
      <w:bookmarkStart w:id="0" w:name="_GoBack"/>
      <w:bookmarkEnd w:id="0"/>
    </w:p>
    <w:p w:rsidR="00DA2BD1" w:rsidRPr="003D0313" w:rsidRDefault="00DA2BD1" w:rsidP="00DA2BD1">
      <w:pPr>
        <w:jc w:val="center"/>
        <w:rPr>
          <w:rFonts w:eastAsia="Times New Roman"/>
          <w:bCs/>
          <w:sz w:val="28"/>
          <w:szCs w:val="28"/>
          <w:u w:val="single"/>
        </w:rPr>
      </w:pPr>
      <w:r w:rsidRPr="003D0313">
        <w:rPr>
          <w:rFonts w:eastAsia="Times New Roman"/>
          <w:bCs/>
          <w:sz w:val="28"/>
          <w:szCs w:val="28"/>
          <w:u w:val="single"/>
        </w:rPr>
        <w:t>ИСТОРИЯ РОССИИ</w:t>
      </w:r>
    </w:p>
    <w:p w:rsidR="00105B43" w:rsidRPr="003D0313" w:rsidRDefault="00105B43" w:rsidP="00105B43">
      <w:pPr>
        <w:jc w:val="center"/>
        <w:rPr>
          <w:color w:val="000000"/>
          <w:sz w:val="28"/>
          <w:szCs w:val="28"/>
        </w:rPr>
      </w:pPr>
    </w:p>
    <w:p w:rsidR="00105B43" w:rsidRPr="003D0313" w:rsidRDefault="00105B43" w:rsidP="00105B43">
      <w:pPr>
        <w:jc w:val="center"/>
        <w:rPr>
          <w:color w:val="000000"/>
          <w:sz w:val="28"/>
          <w:szCs w:val="28"/>
        </w:rPr>
      </w:pPr>
    </w:p>
    <w:p w:rsidR="003D0313" w:rsidRPr="003D0313" w:rsidRDefault="003D0313" w:rsidP="003D0313">
      <w:pPr>
        <w:jc w:val="both"/>
        <w:rPr>
          <w:color w:val="000000"/>
          <w:sz w:val="28"/>
          <w:szCs w:val="28"/>
        </w:rPr>
      </w:pPr>
      <w:r w:rsidRPr="003D0313">
        <w:rPr>
          <w:color w:val="000000"/>
          <w:sz w:val="28"/>
          <w:szCs w:val="28"/>
        </w:rPr>
        <w:t xml:space="preserve">Направление подготовки: 38.03.01 Экономика, 38.03.02 Менеджмент, 09.03.03 Прикладная информатика, 40.03.01 Юриспруденция, 38.03.05 Бизнес-информатика Образовательная программа: «Управление бизнесом», «Прикладная информатика», «Экономика и финансы», «Юриспруденция», «Цифровая трансформация управления бизнесом», «Бизнес-аудит и право» </w:t>
      </w:r>
    </w:p>
    <w:p w:rsidR="00105B43" w:rsidRPr="003D0313" w:rsidRDefault="003D0313" w:rsidP="003D0313">
      <w:pPr>
        <w:jc w:val="both"/>
        <w:rPr>
          <w:color w:val="000000"/>
          <w:sz w:val="28"/>
          <w:szCs w:val="28"/>
        </w:rPr>
      </w:pPr>
      <w:r w:rsidRPr="003D0313">
        <w:rPr>
          <w:color w:val="000000"/>
          <w:sz w:val="28"/>
          <w:szCs w:val="28"/>
        </w:rPr>
        <w:t>Профили: Управление проектами, Менеджмент и управление бизнесом, Прикладные информационные системы в экономике и финансах, Финансы и банковское дело, Финансы и инвестиции, Экономическое право, ИТ-менеджмент в бизнесе, Бизнес-аудит и право</w:t>
      </w:r>
    </w:p>
    <w:p w:rsidR="00105B43" w:rsidRPr="003D0313" w:rsidRDefault="00105B43" w:rsidP="00105B43">
      <w:pPr>
        <w:spacing w:line="360" w:lineRule="auto"/>
        <w:jc w:val="center"/>
        <w:rPr>
          <w:i/>
          <w:color w:val="000000"/>
          <w:sz w:val="28"/>
          <w:szCs w:val="28"/>
        </w:rPr>
      </w:pPr>
      <w:r w:rsidRPr="003D0313">
        <w:rPr>
          <w:i/>
          <w:noProof/>
          <w:color w:val="000000"/>
          <w:sz w:val="28"/>
          <w:szCs w:val="28"/>
        </w:rPr>
        <mc:AlternateContent>
          <mc:Choice Requires="wps">
            <w:drawing>
              <wp:anchor distT="0" distB="0" distL="114300" distR="114300" simplePos="0" relativeHeight="251659264" behindDoc="0" locked="0" layoutInCell="1" allowOverlap="1" wp14:anchorId="1214611A" wp14:editId="32DDEEE0">
                <wp:simplePos x="0" y="0"/>
                <wp:positionH relativeFrom="column">
                  <wp:posOffset>-17831</wp:posOffset>
                </wp:positionH>
                <wp:positionV relativeFrom="paragraph">
                  <wp:posOffset>286792</wp:posOffset>
                </wp:positionV>
                <wp:extent cx="6532474" cy="0"/>
                <wp:effectExtent l="0" t="0" r="2095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532474"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3602628"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pt,22.6pt" to="512.95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"/>
            </w:pict>
          </mc:Fallback>
        </mc:AlternateContent>
      </w:r>
      <w:r w:rsidRPr="003D0313">
        <w:rPr>
          <w:i/>
          <w:color w:val="000000"/>
          <w:sz w:val="28"/>
          <w:szCs w:val="28"/>
        </w:rPr>
        <w:t>202</w:t>
      </w:r>
      <w:r w:rsidR="003D0313">
        <w:rPr>
          <w:i/>
          <w:color w:val="000000"/>
          <w:sz w:val="28"/>
          <w:szCs w:val="28"/>
        </w:rPr>
        <w:t>4</w:t>
      </w:r>
    </w:p>
    <w:p w:rsidR="00105B43" w:rsidRPr="003D0313" w:rsidRDefault="00105B43" w:rsidP="00105B43">
      <w:pPr>
        <w:spacing w:line="360" w:lineRule="auto"/>
        <w:jc w:val="center"/>
        <w:rPr>
          <w:color w:val="000000"/>
          <w:sz w:val="28"/>
          <w:szCs w:val="28"/>
        </w:rPr>
      </w:pPr>
      <w:proofErr w:type="gramStart"/>
      <w:r w:rsidRPr="003D0313">
        <w:rPr>
          <w:color w:val="000000"/>
          <w:sz w:val="28"/>
          <w:szCs w:val="28"/>
        </w:rPr>
        <w:t>год</w:t>
      </w:r>
      <w:proofErr w:type="gramEnd"/>
      <w:r w:rsidRPr="003D0313">
        <w:rPr>
          <w:color w:val="000000"/>
          <w:sz w:val="28"/>
          <w:szCs w:val="28"/>
        </w:rPr>
        <w:t xml:space="preserve"> утверждения рабочей программы дисциплины</w:t>
      </w:r>
    </w:p>
    <w:p w:rsidR="00105B43" w:rsidRPr="003D0313" w:rsidRDefault="00105B43" w:rsidP="00105B43">
      <w:pPr>
        <w:spacing w:line="360" w:lineRule="auto"/>
        <w:jc w:val="both"/>
        <w:rPr>
          <w:sz w:val="28"/>
          <w:szCs w:val="28"/>
        </w:rPr>
      </w:pPr>
      <w:r w:rsidRPr="003D0313">
        <w:rPr>
          <w:sz w:val="28"/>
          <w:szCs w:val="28"/>
        </w:rPr>
        <w:t>Одобрено кафедрой «Философия, история и право»</w:t>
      </w:r>
    </w:p>
    <w:p w:rsidR="00105B43" w:rsidRPr="003D0313" w:rsidRDefault="00105B43" w:rsidP="00105B43">
      <w:pPr>
        <w:spacing w:line="360" w:lineRule="auto"/>
        <w:jc w:val="both"/>
        <w:rPr>
          <w:sz w:val="28"/>
          <w:szCs w:val="28"/>
        </w:rPr>
      </w:pPr>
      <w:r w:rsidRPr="003D0313">
        <w:rPr>
          <w:sz w:val="28"/>
          <w:szCs w:val="28"/>
        </w:rPr>
        <w:t>Протокол от «</w:t>
      </w:r>
      <w:r w:rsidR="003D0313">
        <w:rPr>
          <w:sz w:val="28"/>
          <w:szCs w:val="28"/>
        </w:rPr>
        <w:t>30</w:t>
      </w:r>
      <w:r w:rsidRPr="003D0313">
        <w:rPr>
          <w:sz w:val="28"/>
          <w:szCs w:val="28"/>
        </w:rPr>
        <w:t>» июня 202</w:t>
      </w:r>
      <w:r w:rsidR="003D0313">
        <w:rPr>
          <w:sz w:val="28"/>
          <w:szCs w:val="28"/>
        </w:rPr>
        <w:t>5</w:t>
      </w:r>
      <w:r w:rsidRPr="003D0313">
        <w:rPr>
          <w:sz w:val="28"/>
          <w:szCs w:val="28"/>
        </w:rPr>
        <w:t xml:space="preserve"> г. № 1</w:t>
      </w:r>
      <w:r w:rsidR="003D0313">
        <w:rPr>
          <w:sz w:val="28"/>
          <w:szCs w:val="28"/>
        </w:rPr>
        <w:t>0</w:t>
      </w:r>
    </w:p>
    <w:p w:rsidR="00105B43" w:rsidRDefault="00105B43" w:rsidP="00105B43">
      <w:pPr>
        <w:jc w:val="center"/>
      </w:pPr>
    </w:p>
    <w:p w:rsidR="00105B43" w:rsidRDefault="00105B43" w:rsidP="00105B43"/>
    <w:p w:rsidR="006D4246" w:rsidRDefault="006D4246" w:rsidP="006D4246">
      <w:pPr>
        <w:widowControl/>
        <w:jc w:val="center"/>
        <w:rPr>
          <w:rFonts w:eastAsia="Calibri"/>
          <w:b/>
          <w:sz w:val="28"/>
          <w:szCs w:val="28"/>
        </w:rPr>
      </w:pPr>
      <w:r>
        <w:rPr>
          <w:rFonts w:eastAsia="Calibri"/>
          <w:b/>
          <w:sz w:val="28"/>
          <w:szCs w:val="28"/>
        </w:rPr>
        <w:br w:type="page"/>
      </w:r>
    </w:p>
    <w:p w:rsidR="006D4246" w:rsidRDefault="004D3C70" w:rsidP="006D4246">
      <w:pPr>
        <w:widowControl/>
        <w:jc w:val="center"/>
        <w:rPr>
          <w:color w:val="000000"/>
          <w:sz w:val="28"/>
          <w:szCs w:val="28"/>
        </w:rPr>
      </w:pPr>
      <w:r>
        <w:rPr>
          <w:color w:val="000000"/>
          <w:sz w:val="28"/>
          <w:szCs w:val="28"/>
        </w:rPr>
        <w:lastRenderedPageBreak/>
        <w:t>Содержание приложения к рабочей программе дисциплины (далее РПД)</w:t>
      </w:r>
    </w:p>
    <w:p w:rsidR="004D3C70" w:rsidRDefault="004D3C70" w:rsidP="006D4246">
      <w:pPr>
        <w:widowControl/>
        <w:jc w:val="center"/>
        <w:rPr>
          <w:b/>
          <w:sz w:val="28"/>
          <w:szCs w:val="28"/>
        </w:rPr>
      </w:pPr>
    </w:p>
    <w:tbl>
      <w:tblPr>
        <w:tblStyle w:val="a5"/>
        <w:tblW w:w="10343" w:type="dxa"/>
        <w:tblLayout w:type="fixed"/>
        <w:tblLook w:val="04A0" w:firstRow="1" w:lastRow="0" w:firstColumn="1" w:lastColumn="0" w:noHBand="0" w:noVBand="1"/>
      </w:tblPr>
      <w:tblGrid>
        <w:gridCol w:w="9493"/>
        <w:gridCol w:w="850"/>
      </w:tblGrid>
      <w:tr w:rsidR="004D3C70" w:rsidRPr="00483E0C" w:rsidTr="004D3C70">
        <w:tc>
          <w:tcPr>
            <w:tcW w:w="9493" w:type="dxa"/>
          </w:tcPr>
          <w:p w:rsidR="004D3C70" w:rsidRDefault="004D3C70" w:rsidP="004D3C70">
            <w:pPr>
              <w:pStyle w:val="af0"/>
              <w:spacing w:before="0" w:beforeAutospacing="0" w:after="0" w:afterAutospacing="0"/>
              <w:jc w:val="both"/>
            </w:pPr>
            <w:r>
              <w:rPr>
                <w:color w:val="000000"/>
                <w:sz w:val="28"/>
                <w:szCs w:val="28"/>
              </w:rPr>
              <w:t>Наименование</w:t>
            </w:r>
            <w:r>
              <w:rPr>
                <w:color w:val="000000"/>
                <w:sz w:val="28"/>
                <w:szCs w:val="28"/>
              </w:rPr>
              <w:t xml:space="preserve"> </w:t>
            </w:r>
            <w:r>
              <w:rPr>
                <w:color w:val="000000"/>
                <w:sz w:val="28"/>
                <w:szCs w:val="28"/>
              </w:rPr>
              <w:t>разделов</w:t>
            </w:r>
            <w:r>
              <w:rPr>
                <w:color w:val="000000"/>
                <w:sz w:val="28"/>
                <w:szCs w:val="28"/>
              </w:rPr>
              <w:t xml:space="preserve"> </w:t>
            </w:r>
            <w:r>
              <w:rPr>
                <w:color w:val="000000"/>
                <w:sz w:val="28"/>
                <w:szCs w:val="28"/>
              </w:rPr>
              <w:t>РПД</w:t>
            </w:r>
          </w:p>
        </w:tc>
        <w:tc>
          <w:tcPr>
            <w:tcW w:w="850" w:type="dxa"/>
          </w:tcPr>
          <w:p w:rsidR="004D3C70" w:rsidRDefault="004D3C70" w:rsidP="004D3C70">
            <w:pPr>
              <w:pStyle w:val="af0"/>
              <w:spacing w:before="0" w:beforeAutospacing="0" w:after="0" w:afterAutospacing="0"/>
              <w:jc w:val="both"/>
            </w:pPr>
            <w:r>
              <w:rPr>
                <w:color w:val="000000"/>
                <w:sz w:val="28"/>
                <w:szCs w:val="28"/>
              </w:rPr>
              <w:t>Стр</w:t>
            </w:r>
            <w:r>
              <w:rPr>
                <w:color w:val="000000"/>
                <w:sz w:val="28"/>
                <w:szCs w:val="28"/>
              </w:rPr>
              <w:t>.</w:t>
            </w:r>
          </w:p>
        </w:tc>
      </w:tr>
      <w:tr w:rsidR="006D4246" w:rsidRPr="00483E0C" w:rsidTr="004D3C70">
        <w:tc>
          <w:tcPr>
            <w:tcW w:w="9493" w:type="dxa"/>
          </w:tcPr>
          <w:p w:rsidR="006D4246" w:rsidRPr="00BD7918" w:rsidRDefault="006D4246" w:rsidP="006C0B29">
            <w:pPr>
              <w:tabs>
                <w:tab w:val="left" w:pos="993"/>
              </w:tabs>
              <w:jc w:val="both"/>
              <w:rPr>
                <w:rFonts w:ascii="Times New Roman"/>
                <w:bCs/>
                <w:color w:val="000000"/>
                <w:sz w:val="28"/>
              </w:rPr>
            </w:pPr>
            <w:r w:rsidRPr="00BD7918">
              <w:rPr>
                <w:rFonts w:ascii="Times New Roman"/>
                <w:color w:val="222222"/>
                <w:sz w:val="28"/>
              </w:rPr>
              <w:t xml:space="preserve">8. </w:t>
            </w:r>
            <w:r w:rsidRPr="00BD7918">
              <w:rPr>
                <w:rFonts w:ascii="Times New Roman"/>
                <w:sz w:val="28"/>
              </w:rPr>
              <w:t xml:space="preserve">Перечень </w:t>
            </w:r>
            <w:r w:rsidRPr="00BD7918">
              <w:rPr>
                <w:rFonts w:ascii="Times New Roman"/>
                <w:sz w:val="28"/>
              </w:rPr>
              <w:tab/>
              <w:t>основной</w:t>
            </w:r>
            <w:r w:rsidRPr="00BD7918">
              <w:rPr>
                <w:rFonts w:ascii="Times New Roman"/>
                <w:sz w:val="28"/>
              </w:rPr>
              <w:tab/>
              <w:t>и</w:t>
            </w:r>
            <w:r w:rsidRPr="00BD7918">
              <w:rPr>
                <w:rFonts w:ascii="Times New Roman"/>
                <w:sz w:val="28"/>
              </w:rPr>
              <w:tab/>
              <w:t>дополнительной</w:t>
            </w:r>
            <w:r w:rsidRPr="00BD7918">
              <w:rPr>
                <w:rFonts w:ascii="Times New Roman"/>
                <w:sz w:val="28"/>
              </w:rPr>
              <w:tab/>
              <w:t xml:space="preserve">учебной </w:t>
            </w:r>
            <w:r w:rsidRPr="00BD7918">
              <w:rPr>
                <w:rFonts w:ascii="Times New Roman"/>
                <w:spacing w:val="-1"/>
                <w:sz w:val="28"/>
              </w:rPr>
              <w:t>литературы,</w:t>
            </w:r>
            <w:r w:rsidRPr="00BD7918">
              <w:rPr>
                <w:rFonts w:ascii="Times New Roman"/>
                <w:spacing w:val="-67"/>
                <w:sz w:val="28"/>
              </w:rPr>
              <w:t xml:space="preserve"> </w:t>
            </w:r>
            <w:r w:rsidRPr="00BD7918">
              <w:rPr>
                <w:rFonts w:ascii="Times New Roman"/>
                <w:sz w:val="28"/>
              </w:rPr>
              <w:t>необходимой</w:t>
            </w:r>
            <w:r w:rsidRPr="00BD7918">
              <w:rPr>
                <w:rFonts w:ascii="Times New Roman"/>
                <w:spacing w:val="-40"/>
                <w:sz w:val="28"/>
              </w:rPr>
              <w:t xml:space="preserve"> </w:t>
            </w:r>
            <w:r w:rsidRPr="00BD7918">
              <w:rPr>
                <w:rFonts w:ascii="Times New Roman"/>
                <w:sz w:val="28"/>
              </w:rPr>
              <w:t>для</w:t>
            </w:r>
            <w:r w:rsidRPr="00BD7918">
              <w:rPr>
                <w:rFonts w:ascii="Times New Roman"/>
                <w:spacing w:val="-29"/>
                <w:sz w:val="28"/>
              </w:rPr>
              <w:t xml:space="preserve"> </w:t>
            </w:r>
            <w:r w:rsidRPr="00BD7918">
              <w:rPr>
                <w:rFonts w:ascii="Times New Roman"/>
                <w:sz w:val="28"/>
              </w:rPr>
              <w:t>освоения</w:t>
            </w:r>
            <w:r w:rsidRPr="00BD7918">
              <w:rPr>
                <w:rFonts w:ascii="Times New Roman"/>
                <w:spacing w:val="-29"/>
                <w:sz w:val="28"/>
              </w:rPr>
              <w:t xml:space="preserve"> </w:t>
            </w:r>
            <w:r w:rsidRPr="00BD7918">
              <w:rPr>
                <w:rFonts w:ascii="Times New Roman"/>
                <w:sz w:val="28"/>
              </w:rPr>
              <w:t>дисциплины</w:t>
            </w:r>
          </w:p>
        </w:tc>
        <w:tc>
          <w:tcPr>
            <w:tcW w:w="850" w:type="dxa"/>
            <w:vAlign w:val="center"/>
          </w:tcPr>
          <w:p w:rsidR="006D4246" w:rsidRPr="00BD7918" w:rsidRDefault="006D4246" w:rsidP="006C0B29">
            <w:pPr>
              <w:pStyle w:val="TableParagraph"/>
              <w:jc w:val="center"/>
              <w:rPr>
                <w:rFonts w:ascii="Times New Roman"/>
                <w:color w:val="222222"/>
                <w:sz w:val="28"/>
              </w:rPr>
            </w:pPr>
            <w:r w:rsidRPr="00BD7918">
              <w:rPr>
                <w:rFonts w:ascii="Times New Roman"/>
                <w:color w:val="222222"/>
                <w:sz w:val="28"/>
              </w:rPr>
              <w:t>3</w:t>
            </w:r>
          </w:p>
        </w:tc>
      </w:tr>
      <w:tr w:rsidR="006D4246" w:rsidRPr="00483E0C" w:rsidTr="004D3C70">
        <w:tc>
          <w:tcPr>
            <w:tcW w:w="9493" w:type="dxa"/>
          </w:tcPr>
          <w:p w:rsidR="006D4246" w:rsidRPr="00BD7918" w:rsidRDefault="006D4246" w:rsidP="00DA4E4A">
            <w:pPr>
              <w:tabs>
                <w:tab w:val="left" w:pos="274"/>
              </w:tabs>
              <w:spacing w:line="312" w:lineRule="exact"/>
              <w:ind w:right="-87"/>
              <w:jc w:val="both"/>
              <w:rPr>
                <w:rFonts w:ascii="Times New Roman"/>
                <w:sz w:val="28"/>
              </w:rPr>
            </w:pPr>
            <w:r w:rsidRPr="00BD7918">
              <w:rPr>
                <w:rFonts w:ascii="Times New Roman"/>
                <w:sz w:val="28"/>
              </w:rPr>
              <w:t>9.</w:t>
            </w:r>
            <w:r w:rsidR="00DA4E4A">
              <w:rPr>
                <w:rFonts w:ascii="Times New Roman"/>
                <w:sz w:val="28"/>
              </w:rPr>
              <w:t> </w:t>
            </w:r>
            <w:r w:rsidRPr="00BD7918">
              <w:rPr>
                <w:rFonts w:ascii="Times New Roman"/>
                <w:sz w:val="28"/>
              </w:rPr>
              <w:t>Перечень ресурсов информационно-телекоммуникационной сети «Интернет», необходимых для освоения дисциплины</w:t>
            </w:r>
          </w:p>
        </w:tc>
        <w:tc>
          <w:tcPr>
            <w:tcW w:w="850" w:type="dxa"/>
            <w:vAlign w:val="center"/>
          </w:tcPr>
          <w:p w:rsidR="006D4246" w:rsidRPr="00BD7918" w:rsidRDefault="00D333C0" w:rsidP="006C0B29">
            <w:pPr>
              <w:pStyle w:val="TableParagraph"/>
              <w:jc w:val="center"/>
              <w:rPr>
                <w:rFonts w:ascii="Times New Roman"/>
                <w:color w:val="222222"/>
                <w:sz w:val="28"/>
              </w:rPr>
            </w:pPr>
            <w:r>
              <w:rPr>
                <w:rFonts w:ascii="Times New Roman"/>
                <w:color w:val="222222"/>
                <w:sz w:val="28"/>
              </w:rPr>
              <w:t>3</w:t>
            </w:r>
          </w:p>
        </w:tc>
      </w:tr>
      <w:tr w:rsidR="006D4246" w:rsidRPr="00483E0C" w:rsidTr="004D3C70">
        <w:tc>
          <w:tcPr>
            <w:tcW w:w="9493" w:type="dxa"/>
          </w:tcPr>
          <w:p w:rsidR="006D4246" w:rsidRPr="00BD7918" w:rsidRDefault="006D4246" w:rsidP="006C0B29">
            <w:pPr>
              <w:tabs>
                <w:tab w:val="left" w:pos="374"/>
              </w:tabs>
              <w:spacing w:line="312" w:lineRule="exact"/>
              <w:ind w:right="-87"/>
              <w:rPr>
                <w:rFonts w:ascii="Times New Roman"/>
                <w:sz w:val="28"/>
              </w:rPr>
            </w:pPr>
            <w:r w:rsidRPr="00BD7918">
              <w:rPr>
                <w:rFonts w:ascii="Times New Roman"/>
                <w:sz w:val="28"/>
              </w:rPr>
              <w:t>10. Методические указания для обучающихся по освоению дисциплины</w:t>
            </w:r>
          </w:p>
        </w:tc>
        <w:tc>
          <w:tcPr>
            <w:tcW w:w="850" w:type="dxa"/>
            <w:vAlign w:val="center"/>
          </w:tcPr>
          <w:p w:rsidR="006D4246" w:rsidRPr="00BD7918" w:rsidRDefault="006D4246" w:rsidP="006C0B29">
            <w:pPr>
              <w:pStyle w:val="TableParagraph"/>
              <w:jc w:val="center"/>
              <w:rPr>
                <w:rFonts w:ascii="Times New Roman"/>
                <w:color w:val="222222"/>
                <w:sz w:val="28"/>
              </w:rPr>
            </w:pPr>
            <w:r w:rsidRPr="00BD7918">
              <w:rPr>
                <w:rFonts w:ascii="Times New Roman"/>
                <w:color w:val="222222"/>
                <w:sz w:val="28"/>
              </w:rPr>
              <w:t>4</w:t>
            </w:r>
          </w:p>
        </w:tc>
      </w:tr>
      <w:tr w:rsidR="006D4246" w:rsidRPr="00483E0C" w:rsidTr="004D3C70">
        <w:tc>
          <w:tcPr>
            <w:tcW w:w="9493" w:type="dxa"/>
          </w:tcPr>
          <w:p w:rsidR="006D4246" w:rsidRPr="00BD7918" w:rsidRDefault="006D4246" w:rsidP="006C0B29">
            <w:pPr>
              <w:tabs>
                <w:tab w:val="left" w:pos="418"/>
                <w:tab w:val="left" w:pos="851"/>
              </w:tabs>
              <w:jc w:val="both"/>
              <w:rPr>
                <w:rFonts w:ascii="Times New Roman"/>
                <w:sz w:val="28"/>
              </w:rPr>
            </w:pPr>
            <w:r w:rsidRPr="00BD7918">
              <w:rPr>
                <w:rFonts w:ascii="Times New Roman"/>
                <w:sz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850" w:type="dxa"/>
          </w:tcPr>
          <w:p w:rsidR="006D4246" w:rsidRPr="00BD7918" w:rsidRDefault="00D333C0" w:rsidP="006C0B29">
            <w:pPr>
              <w:pStyle w:val="TableParagraph"/>
              <w:jc w:val="center"/>
              <w:rPr>
                <w:rFonts w:ascii="Times New Roman"/>
                <w:color w:val="222222"/>
                <w:sz w:val="28"/>
              </w:rPr>
            </w:pPr>
            <w:r>
              <w:rPr>
                <w:rFonts w:ascii="Times New Roman"/>
                <w:color w:val="222222"/>
                <w:sz w:val="28"/>
              </w:rPr>
              <w:t>5</w:t>
            </w:r>
          </w:p>
        </w:tc>
      </w:tr>
      <w:tr w:rsidR="006D4246" w:rsidRPr="00483E0C" w:rsidTr="004D3C70">
        <w:tc>
          <w:tcPr>
            <w:tcW w:w="9493" w:type="dxa"/>
          </w:tcPr>
          <w:p w:rsidR="006D4246" w:rsidRPr="00BD7918" w:rsidRDefault="006D4246" w:rsidP="006C0B29">
            <w:pPr>
              <w:tabs>
                <w:tab w:val="left" w:pos="418"/>
                <w:tab w:val="left" w:pos="851"/>
              </w:tabs>
              <w:contextualSpacing/>
              <w:rPr>
                <w:rFonts w:ascii="Times New Roman"/>
                <w:sz w:val="28"/>
              </w:rPr>
            </w:pPr>
            <w:r w:rsidRPr="00BD7918">
              <w:rPr>
                <w:rFonts w:ascii="Times New Roman"/>
                <w:sz w:val="28"/>
              </w:rPr>
              <w:t>12. Описание материально-технической базы, необходимой для осуществления образовательного процесса по дисциплине</w:t>
            </w:r>
          </w:p>
        </w:tc>
        <w:tc>
          <w:tcPr>
            <w:tcW w:w="850" w:type="dxa"/>
          </w:tcPr>
          <w:p w:rsidR="006D4246" w:rsidRPr="00BD7918" w:rsidRDefault="006D4246" w:rsidP="006C0B29">
            <w:pPr>
              <w:pStyle w:val="TableParagraph"/>
              <w:jc w:val="center"/>
              <w:rPr>
                <w:rFonts w:ascii="Times New Roman"/>
                <w:color w:val="222222"/>
                <w:sz w:val="28"/>
              </w:rPr>
            </w:pPr>
            <w:r w:rsidRPr="00BD7918">
              <w:rPr>
                <w:rFonts w:ascii="Times New Roman"/>
                <w:color w:val="222222"/>
                <w:sz w:val="28"/>
              </w:rPr>
              <w:t>5</w:t>
            </w:r>
          </w:p>
        </w:tc>
      </w:tr>
    </w:tbl>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6D4246" w:rsidRDefault="006D4246" w:rsidP="005233AB">
      <w:pPr>
        <w:widowControl/>
        <w:spacing w:line="240" w:lineRule="exact"/>
        <w:ind w:left="567" w:right="139"/>
        <w:jc w:val="center"/>
        <w:rPr>
          <w:b/>
          <w:sz w:val="28"/>
          <w:szCs w:val="28"/>
        </w:rPr>
      </w:pPr>
    </w:p>
    <w:p w:rsidR="006D4246" w:rsidRDefault="006D4246" w:rsidP="005233AB">
      <w:pPr>
        <w:widowControl/>
        <w:spacing w:line="240" w:lineRule="exact"/>
        <w:ind w:left="567" w:right="139"/>
        <w:jc w:val="center"/>
        <w:rPr>
          <w:b/>
          <w:sz w:val="28"/>
          <w:szCs w:val="28"/>
        </w:rPr>
      </w:pPr>
    </w:p>
    <w:p w:rsidR="006D4246" w:rsidRDefault="006D4246" w:rsidP="005233AB">
      <w:pPr>
        <w:widowControl/>
        <w:spacing w:line="240" w:lineRule="exact"/>
        <w:ind w:left="567" w:right="139"/>
        <w:jc w:val="center"/>
        <w:rPr>
          <w:b/>
          <w:sz w:val="28"/>
          <w:szCs w:val="28"/>
        </w:rPr>
      </w:pPr>
    </w:p>
    <w:p w:rsidR="006D4246" w:rsidRDefault="006D4246" w:rsidP="005233AB">
      <w:pPr>
        <w:widowControl/>
        <w:spacing w:line="240" w:lineRule="exact"/>
        <w:ind w:left="567" w:right="139"/>
        <w:jc w:val="center"/>
        <w:rPr>
          <w:b/>
          <w:sz w:val="28"/>
          <w:szCs w:val="28"/>
        </w:rPr>
      </w:pPr>
    </w:p>
    <w:p w:rsidR="006D4246" w:rsidRDefault="006D4246" w:rsidP="005233AB">
      <w:pPr>
        <w:widowControl/>
        <w:spacing w:line="240" w:lineRule="exact"/>
        <w:ind w:left="567" w:right="139"/>
        <w:jc w:val="center"/>
        <w:rPr>
          <w:b/>
          <w:sz w:val="28"/>
          <w:szCs w:val="28"/>
        </w:rPr>
      </w:pPr>
    </w:p>
    <w:p w:rsidR="006D4246" w:rsidRDefault="006D4246" w:rsidP="005233AB">
      <w:pPr>
        <w:widowControl/>
        <w:spacing w:line="240" w:lineRule="exact"/>
        <w:ind w:left="567" w:right="139"/>
        <w:jc w:val="center"/>
        <w:rPr>
          <w:b/>
          <w:sz w:val="28"/>
          <w:szCs w:val="28"/>
        </w:rPr>
      </w:pPr>
    </w:p>
    <w:p w:rsidR="006D4246" w:rsidRDefault="006D4246" w:rsidP="005233AB">
      <w:pPr>
        <w:widowControl/>
        <w:spacing w:line="240" w:lineRule="exact"/>
        <w:ind w:left="567" w:right="139"/>
        <w:jc w:val="center"/>
        <w:rPr>
          <w:b/>
          <w:sz w:val="28"/>
          <w:szCs w:val="28"/>
        </w:rPr>
      </w:pPr>
    </w:p>
    <w:p w:rsidR="006D4246" w:rsidRDefault="006D4246" w:rsidP="005233AB">
      <w:pPr>
        <w:widowControl/>
        <w:spacing w:line="240" w:lineRule="exact"/>
        <w:ind w:left="567" w:right="139"/>
        <w:jc w:val="center"/>
        <w:rPr>
          <w:b/>
          <w:sz w:val="28"/>
          <w:szCs w:val="28"/>
        </w:rPr>
      </w:pPr>
    </w:p>
    <w:p w:rsidR="006D4246" w:rsidRDefault="006D4246" w:rsidP="005233AB">
      <w:pPr>
        <w:widowControl/>
        <w:spacing w:line="240" w:lineRule="exact"/>
        <w:ind w:left="567" w:right="139"/>
        <w:jc w:val="center"/>
        <w:rPr>
          <w:b/>
          <w:sz w:val="28"/>
          <w:szCs w:val="28"/>
        </w:rPr>
      </w:pPr>
    </w:p>
    <w:p w:rsidR="006D4246" w:rsidRDefault="006D4246" w:rsidP="005233AB">
      <w:pPr>
        <w:widowControl/>
        <w:spacing w:line="240" w:lineRule="exact"/>
        <w:ind w:left="567" w:right="139"/>
        <w:jc w:val="center"/>
        <w:rPr>
          <w:b/>
          <w:sz w:val="28"/>
          <w:szCs w:val="28"/>
        </w:rPr>
      </w:pPr>
    </w:p>
    <w:p w:rsidR="006D4246" w:rsidRDefault="006D4246" w:rsidP="005233AB">
      <w:pPr>
        <w:widowControl/>
        <w:spacing w:line="240" w:lineRule="exact"/>
        <w:ind w:left="567" w:right="139"/>
        <w:jc w:val="center"/>
        <w:rPr>
          <w:b/>
          <w:sz w:val="28"/>
          <w:szCs w:val="28"/>
        </w:rPr>
      </w:pPr>
    </w:p>
    <w:p w:rsidR="006D4246" w:rsidRDefault="006D4246" w:rsidP="005233AB">
      <w:pPr>
        <w:widowControl/>
        <w:spacing w:line="240" w:lineRule="exact"/>
        <w:ind w:left="567" w:right="139"/>
        <w:jc w:val="center"/>
        <w:rPr>
          <w:b/>
          <w:sz w:val="28"/>
          <w:szCs w:val="28"/>
        </w:rPr>
      </w:pPr>
    </w:p>
    <w:p w:rsidR="006D4246" w:rsidRDefault="006D4246" w:rsidP="005233AB">
      <w:pPr>
        <w:widowControl/>
        <w:spacing w:line="240" w:lineRule="exact"/>
        <w:ind w:left="567" w:right="139"/>
        <w:jc w:val="center"/>
        <w:rPr>
          <w:b/>
          <w:sz w:val="28"/>
          <w:szCs w:val="28"/>
        </w:rPr>
      </w:pPr>
    </w:p>
    <w:p w:rsidR="006D4246" w:rsidRDefault="006D4246" w:rsidP="005233AB">
      <w:pPr>
        <w:widowControl/>
        <w:spacing w:line="240" w:lineRule="exact"/>
        <w:ind w:left="567" w:right="139"/>
        <w:jc w:val="center"/>
        <w:rPr>
          <w:b/>
          <w:sz w:val="28"/>
          <w:szCs w:val="28"/>
        </w:rPr>
      </w:pPr>
    </w:p>
    <w:p w:rsidR="006D4246" w:rsidRDefault="006D4246"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DA4E4A" w:rsidRDefault="00DA4E4A" w:rsidP="005233AB">
      <w:pPr>
        <w:widowControl/>
        <w:spacing w:line="240" w:lineRule="exact"/>
        <w:ind w:left="567" w:right="139"/>
        <w:jc w:val="center"/>
        <w:rPr>
          <w:b/>
          <w:sz w:val="28"/>
          <w:szCs w:val="28"/>
        </w:rPr>
      </w:pPr>
    </w:p>
    <w:p w:rsidR="00DA4E4A" w:rsidRDefault="00DA4E4A" w:rsidP="005233AB">
      <w:pPr>
        <w:widowControl/>
        <w:spacing w:line="240" w:lineRule="exact"/>
        <w:ind w:left="567" w:right="139"/>
        <w:jc w:val="center"/>
        <w:rPr>
          <w:b/>
          <w:sz w:val="28"/>
          <w:szCs w:val="28"/>
        </w:rPr>
      </w:pPr>
    </w:p>
    <w:p w:rsidR="00DA4E4A" w:rsidRDefault="00DA4E4A" w:rsidP="005233AB">
      <w:pPr>
        <w:widowControl/>
        <w:spacing w:line="240" w:lineRule="exact"/>
        <w:ind w:left="567" w:right="139"/>
        <w:jc w:val="center"/>
        <w:rPr>
          <w:b/>
          <w:sz w:val="28"/>
          <w:szCs w:val="28"/>
        </w:rPr>
      </w:pPr>
    </w:p>
    <w:p w:rsidR="00DA4E4A" w:rsidRDefault="00DA4E4A" w:rsidP="005233AB">
      <w:pPr>
        <w:widowControl/>
        <w:spacing w:line="240" w:lineRule="exact"/>
        <w:ind w:left="567" w:right="139"/>
        <w:jc w:val="center"/>
        <w:rPr>
          <w:b/>
          <w:sz w:val="28"/>
          <w:szCs w:val="28"/>
        </w:rPr>
      </w:pPr>
    </w:p>
    <w:p w:rsidR="00DA4E4A" w:rsidRDefault="00DA4E4A"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5233AB" w:rsidRDefault="005233AB" w:rsidP="005233AB">
      <w:pPr>
        <w:widowControl/>
        <w:spacing w:line="240" w:lineRule="exact"/>
        <w:ind w:left="567" w:right="139"/>
        <w:jc w:val="center"/>
        <w:rPr>
          <w:b/>
          <w:sz w:val="28"/>
          <w:szCs w:val="28"/>
        </w:rPr>
      </w:pPr>
    </w:p>
    <w:p w:rsidR="009405A8" w:rsidRPr="006D4246" w:rsidRDefault="006D4246" w:rsidP="006D4246">
      <w:pPr>
        <w:widowControl/>
        <w:spacing w:line="312" w:lineRule="exact"/>
        <w:ind w:firstLine="709"/>
        <w:jc w:val="both"/>
        <w:rPr>
          <w:b/>
          <w:sz w:val="28"/>
          <w:szCs w:val="28"/>
        </w:rPr>
      </w:pPr>
      <w:r w:rsidRPr="006D4246">
        <w:rPr>
          <w:b/>
          <w:color w:val="222222"/>
          <w:sz w:val="28"/>
        </w:rPr>
        <w:lastRenderedPageBreak/>
        <w:t xml:space="preserve">8. </w:t>
      </w:r>
      <w:r w:rsidRPr="006D4246">
        <w:rPr>
          <w:b/>
          <w:sz w:val="28"/>
        </w:rPr>
        <w:t xml:space="preserve">Перечень </w:t>
      </w:r>
      <w:r w:rsidRPr="006D4246">
        <w:rPr>
          <w:b/>
          <w:sz w:val="28"/>
        </w:rPr>
        <w:tab/>
        <w:t>основной</w:t>
      </w:r>
      <w:r w:rsidRPr="006D4246">
        <w:rPr>
          <w:b/>
          <w:sz w:val="28"/>
        </w:rPr>
        <w:tab/>
        <w:t>и</w:t>
      </w:r>
      <w:r w:rsidRPr="006D4246">
        <w:rPr>
          <w:b/>
          <w:sz w:val="28"/>
        </w:rPr>
        <w:tab/>
        <w:t>дополнительной</w:t>
      </w:r>
      <w:r w:rsidRPr="006D4246">
        <w:rPr>
          <w:b/>
          <w:sz w:val="28"/>
        </w:rPr>
        <w:tab/>
        <w:t xml:space="preserve">учебной </w:t>
      </w:r>
      <w:r w:rsidRPr="006D4246">
        <w:rPr>
          <w:b/>
          <w:spacing w:val="-1"/>
          <w:sz w:val="28"/>
        </w:rPr>
        <w:t>литературы,</w:t>
      </w:r>
      <w:r w:rsidRPr="006D4246">
        <w:rPr>
          <w:b/>
          <w:spacing w:val="-67"/>
          <w:sz w:val="28"/>
        </w:rPr>
        <w:t xml:space="preserve"> </w:t>
      </w:r>
      <w:r w:rsidRPr="006D4246">
        <w:rPr>
          <w:b/>
          <w:sz w:val="28"/>
        </w:rPr>
        <w:t>необходимой</w:t>
      </w:r>
      <w:r w:rsidRPr="006D4246">
        <w:rPr>
          <w:b/>
          <w:spacing w:val="-40"/>
          <w:sz w:val="28"/>
        </w:rPr>
        <w:t xml:space="preserve"> </w:t>
      </w:r>
      <w:r w:rsidRPr="006D4246">
        <w:rPr>
          <w:b/>
          <w:sz w:val="28"/>
        </w:rPr>
        <w:t>для</w:t>
      </w:r>
      <w:r w:rsidRPr="006D4246">
        <w:rPr>
          <w:b/>
          <w:spacing w:val="-29"/>
          <w:sz w:val="28"/>
        </w:rPr>
        <w:t xml:space="preserve"> </w:t>
      </w:r>
      <w:r w:rsidRPr="006D4246">
        <w:rPr>
          <w:b/>
          <w:sz w:val="28"/>
        </w:rPr>
        <w:t>освоения</w:t>
      </w:r>
      <w:r w:rsidRPr="006D4246">
        <w:rPr>
          <w:b/>
          <w:spacing w:val="-29"/>
          <w:sz w:val="28"/>
        </w:rPr>
        <w:t xml:space="preserve"> </w:t>
      </w:r>
      <w:r w:rsidRPr="006D4246">
        <w:rPr>
          <w:b/>
          <w:sz w:val="28"/>
        </w:rPr>
        <w:t>дисциплины</w:t>
      </w:r>
    </w:p>
    <w:p w:rsidR="000366CC" w:rsidRDefault="004F1004" w:rsidP="00C04252">
      <w:pPr>
        <w:widowControl/>
        <w:spacing w:line="312" w:lineRule="exact"/>
        <w:ind w:firstLine="709"/>
        <w:jc w:val="both"/>
        <w:rPr>
          <w:sz w:val="28"/>
          <w:szCs w:val="28"/>
        </w:rPr>
      </w:pPr>
      <w:r w:rsidRPr="00CB123F">
        <w:rPr>
          <w:b/>
          <w:sz w:val="28"/>
          <w:szCs w:val="28"/>
        </w:rPr>
        <w:t>Основная литература</w:t>
      </w:r>
      <w:r w:rsidRPr="00CB123F">
        <w:rPr>
          <w:sz w:val="28"/>
          <w:szCs w:val="28"/>
        </w:rPr>
        <w:t xml:space="preserve"> </w:t>
      </w:r>
    </w:p>
    <w:p w:rsidR="00C04252" w:rsidRPr="00105B43" w:rsidRDefault="00105B43" w:rsidP="00C04252">
      <w:pPr>
        <w:pStyle w:val="a7"/>
        <w:spacing w:after="0" w:line="312" w:lineRule="exact"/>
        <w:ind w:left="709"/>
        <w:jc w:val="both"/>
        <w:rPr>
          <w:rFonts w:ascii="Times New Roman" w:hAnsi="Times New Roman"/>
          <w:b/>
          <w:sz w:val="28"/>
          <w:szCs w:val="28"/>
        </w:rPr>
      </w:pPr>
      <w:r>
        <w:rPr>
          <w:rFonts w:ascii="Times New Roman" w:hAnsi="Times New Roman"/>
          <w:sz w:val="28"/>
          <w:szCs w:val="28"/>
        </w:rPr>
        <w:t>1.</w:t>
      </w:r>
      <w:r w:rsidRPr="00105B43">
        <w:rPr>
          <w:rFonts w:ascii="Times New Roman" w:hAnsi="Times New Roman"/>
          <w:sz w:val="28"/>
          <w:szCs w:val="28"/>
        </w:rPr>
        <w:t xml:space="preserve">История </w:t>
      </w:r>
      <w:proofErr w:type="gramStart"/>
      <w:r w:rsidRPr="00105B43">
        <w:rPr>
          <w:rFonts w:ascii="Times New Roman" w:hAnsi="Times New Roman"/>
          <w:sz w:val="28"/>
          <w:szCs w:val="28"/>
        </w:rPr>
        <w:t>России :</w:t>
      </w:r>
      <w:proofErr w:type="gramEnd"/>
      <w:r w:rsidRPr="00105B43">
        <w:rPr>
          <w:rFonts w:ascii="Times New Roman" w:hAnsi="Times New Roman"/>
          <w:sz w:val="28"/>
          <w:szCs w:val="28"/>
        </w:rPr>
        <w:t xml:space="preserve"> учебник для вузов / под ред. Ю. А. Петрова. - </w:t>
      </w:r>
      <w:proofErr w:type="gramStart"/>
      <w:r w:rsidRPr="00105B43">
        <w:rPr>
          <w:rFonts w:ascii="Times New Roman" w:hAnsi="Times New Roman"/>
          <w:sz w:val="28"/>
          <w:szCs w:val="28"/>
        </w:rPr>
        <w:t>Москва :</w:t>
      </w:r>
      <w:proofErr w:type="gramEnd"/>
      <w:r w:rsidRPr="00105B43">
        <w:rPr>
          <w:rFonts w:ascii="Times New Roman" w:hAnsi="Times New Roman"/>
          <w:sz w:val="28"/>
          <w:szCs w:val="28"/>
        </w:rPr>
        <w:t xml:space="preserve"> Наука, 2024. - 521 с. - URL: </w:t>
      </w:r>
      <w:hyperlink r:id="rId8" w:history="1">
        <w:r w:rsidRPr="00105B43">
          <w:rPr>
            <w:rStyle w:val="a9"/>
            <w:rFonts w:ascii="Times New Roman" w:hAnsi="Times New Roman"/>
            <w:sz w:val="28"/>
            <w:szCs w:val="28"/>
          </w:rPr>
          <w:t>https://znanium.ru/catalog/product/2172063</w:t>
        </w:r>
      </w:hyperlink>
    </w:p>
    <w:p w:rsidR="000366CC" w:rsidRDefault="004F1004" w:rsidP="00C04252">
      <w:pPr>
        <w:pStyle w:val="a7"/>
        <w:spacing w:after="0" w:line="312" w:lineRule="exact"/>
        <w:ind w:left="709"/>
        <w:jc w:val="both"/>
        <w:rPr>
          <w:rFonts w:ascii="Times New Roman" w:hAnsi="Times New Roman"/>
          <w:b/>
          <w:sz w:val="28"/>
          <w:szCs w:val="28"/>
        </w:rPr>
      </w:pPr>
      <w:r w:rsidRPr="00306605">
        <w:rPr>
          <w:rFonts w:ascii="Times New Roman" w:hAnsi="Times New Roman"/>
          <w:b/>
          <w:sz w:val="28"/>
          <w:szCs w:val="28"/>
        </w:rPr>
        <w:t xml:space="preserve">Дополнительная литература </w:t>
      </w:r>
    </w:p>
    <w:p w:rsidR="00105B43" w:rsidRPr="00105B43" w:rsidRDefault="000011FD" w:rsidP="00105B43">
      <w:pPr>
        <w:spacing w:line="312" w:lineRule="exact"/>
        <w:jc w:val="both"/>
        <w:rPr>
          <w:sz w:val="28"/>
          <w:szCs w:val="28"/>
        </w:rPr>
      </w:pPr>
      <w:r w:rsidRPr="000011FD">
        <w:rPr>
          <w:sz w:val="28"/>
          <w:szCs w:val="28"/>
        </w:rPr>
        <w:t>1.</w:t>
      </w:r>
      <w:r w:rsidR="00105B43" w:rsidRPr="00105B43">
        <w:t xml:space="preserve"> </w:t>
      </w:r>
      <w:r w:rsidR="00105B43" w:rsidRPr="00105B43">
        <w:rPr>
          <w:sz w:val="28"/>
          <w:szCs w:val="28"/>
        </w:rPr>
        <w:t xml:space="preserve">История России. XX — начало XXI </w:t>
      </w:r>
      <w:proofErr w:type="gramStart"/>
      <w:r w:rsidR="00105B43" w:rsidRPr="00105B43">
        <w:rPr>
          <w:sz w:val="28"/>
          <w:szCs w:val="28"/>
        </w:rPr>
        <w:t>века :</w:t>
      </w:r>
      <w:proofErr w:type="gramEnd"/>
      <w:r w:rsidR="00105B43" w:rsidRPr="00105B43">
        <w:rPr>
          <w:sz w:val="28"/>
          <w:szCs w:val="28"/>
        </w:rPr>
        <w:t xml:space="preserve"> учебник для вузов / Д. О. </w:t>
      </w:r>
      <w:proofErr w:type="spellStart"/>
      <w:r w:rsidR="00105B43" w:rsidRPr="00105B43">
        <w:rPr>
          <w:sz w:val="28"/>
          <w:szCs w:val="28"/>
        </w:rPr>
        <w:t>Чураков</w:t>
      </w:r>
      <w:proofErr w:type="spellEnd"/>
      <w:r w:rsidR="00105B43" w:rsidRPr="00105B43">
        <w:rPr>
          <w:sz w:val="28"/>
          <w:szCs w:val="28"/>
        </w:rPr>
        <w:t xml:space="preserve"> [и др.] ; под редакцией Д. О. </w:t>
      </w:r>
      <w:proofErr w:type="spellStart"/>
      <w:r w:rsidR="00105B43" w:rsidRPr="00105B43">
        <w:rPr>
          <w:sz w:val="28"/>
          <w:szCs w:val="28"/>
        </w:rPr>
        <w:t>Чуракова</w:t>
      </w:r>
      <w:proofErr w:type="spellEnd"/>
      <w:r w:rsidR="00105B43" w:rsidRPr="00105B43">
        <w:rPr>
          <w:sz w:val="28"/>
          <w:szCs w:val="28"/>
        </w:rPr>
        <w:t xml:space="preserve">, С. А. Саркисяна. — 3-е изд., </w:t>
      </w:r>
      <w:proofErr w:type="spellStart"/>
      <w:r w:rsidR="00105B43" w:rsidRPr="00105B43">
        <w:rPr>
          <w:sz w:val="28"/>
          <w:szCs w:val="28"/>
        </w:rPr>
        <w:t>перераб</w:t>
      </w:r>
      <w:proofErr w:type="spellEnd"/>
      <w:proofErr w:type="gramStart"/>
      <w:r w:rsidR="00105B43" w:rsidRPr="00105B43">
        <w:rPr>
          <w:sz w:val="28"/>
          <w:szCs w:val="28"/>
        </w:rPr>
        <w:t>. и</w:t>
      </w:r>
      <w:proofErr w:type="gramEnd"/>
      <w:r w:rsidR="00105B43" w:rsidRPr="00105B43">
        <w:rPr>
          <w:sz w:val="28"/>
          <w:szCs w:val="28"/>
        </w:rPr>
        <w:t xml:space="preserve"> доп. — Москва : Издательство </w:t>
      </w:r>
      <w:proofErr w:type="spellStart"/>
      <w:r w:rsidR="00105B43" w:rsidRPr="00105B43">
        <w:rPr>
          <w:sz w:val="28"/>
          <w:szCs w:val="28"/>
        </w:rPr>
        <w:t>Юрайт</w:t>
      </w:r>
      <w:proofErr w:type="spellEnd"/>
      <w:r w:rsidR="00105B43" w:rsidRPr="00105B43">
        <w:rPr>
          <w:sz w:val="28"/>
          <w:szCs w:val="28"/>
        </w:rPr>
        <w:t>, 2023. — 311 с. — URL: https://urait.ru/bcode/510943</w:t>
      </w:r>
      <w:r w:rsidR="00105B43" w:rsidRPr="00105B43">
        <w:rPr>
          <w:sz w:val="28"/>
          <w:szCs w:val="28"/>
        </w:rPr>
        <w:cr/>
      </w:r>
    </w:p>
    <w:p w:rsidR="000011FD" w:rsidRPr="000011FD" w:rsidRDefault="00105B43" w:rsidP="00105B43">
      <w:pPr>
        <w:spacing w:line="312" w:lineRule="exact"/>
        <w:jc w:val="both"/>
        <w:rPr>
          <w:rStyle w:val="a9"/>
          <w:b/>
          <w:color w:val="auto"/>
          <w:sz w:val="28"/>
          <w:szCs w:val="28"/>
          <w:u w:val="none"/>
        </w:rPr>
      </w:pPr>
      <w:r>
        <w:rPr>
          <w:sz w:val="28"/>
          <w:szCs w:val="28"/>
        </w:rPr>
        <w:t>2.</w:t>
      </w:r>
      <w:r w:rsidRPr="00105B43">
        <w:rPr>
          <w:sz w:val="28"/>
          <w:szCs w:val="28"/>
        </w:rPr>
        <w:t xml:space="preserve">Экономическая </w:t>
      </w:r>
      <w:proofErr w:type="gramStart"/>
      <w:r w:rsidRPr="00105B43">
        <w:rPr>
          <w:sz w:val="28"/>
          <w:szCs w:val="28"/>
        </w:rPr>
        <w:t>история :</w:t>
      </w:r>
      <w:proofErr w:type="gramEnd"/>
      <w:r w:rsidRPr="00105B43">
        <w:rPr>
          <w:sz w:val="28"/>
          <w:szCs w:val="28"/>
        </w:rPr>
        <w:t xml:space="preserve"> учебник для вузов / О. Д. Кузнецова, И. Н. Шапкин, А. С. Квасов, Л. И. </w:t>
      </w:r>
      <w:proofErr w:type="spellStart"/>
      <w:r w:rsidRPr="00105B43">
        <w:rPr>
          <w:sz w:val="28"/>
          <w:szCs w:val="28"/>
        </w:rPr>
        <w:t>Пермякова</w:t>
      </w:r>
      <w:proofErr w:type="spellEnd"/>
      <w:r w:rsidRPr="00105B43">
        <w:rPr>
          <w:sz w:val="28"/>
          <w:szCs w:val="28"/>
        </w:rPr>
        <w:t xml:space="preserve">. — 4-е изд., </w:t>
      </w:r>
      <w:proofErr w:type="spellStart"/>
      <w:r w:rsidRPr="00105B43">
        <w:rPr>
          <w:sz w:val="28"/>
          <w:szCs w:val="28"/>
        </w:rPr>
        <w:t>перераб</w:t>
      </w:r>
      <w:proofErr w:type="spellEnd"/>
      <w:proofErr w:type="gramStart"/>
      <w:r w:rsidRPr="00105B43">
        <w:rPr>
          <w:sz w:val="28"/>
          <w:szCs w:val="28"/>
        </w:rPr>
        <w:t>. и</w:t>
      </w:r>
      <w:proofErr w:type="gramEnd"/>
      <w:r w:rsidRPr="00105B43">
        <w:rPr>
          <w:sz w:val="28"/>
          <w:szCs w:val="28"/>
        </w:rPr>
        <w:t xml:space="preserve"> доп. — Москва : Издательство </w:t>
      </w:r>
      <w:proofErr w:type="spellStart"/>
      <w:r w:rsidRPr="00105B43">
        <w:rPr>
          <w:sz w:val="28"/>
          <w:szCs w:val="28"/>
        </w:rPr>
        <w:t>Юрайт</w:t>
      </w:r>
      <w:proofErr w:type="spellEnd"/>
      <w:r w:rsidRPr="00105B43">
        <w:rPr>
          <w:sz w:val="28"/>
          <w:szCs w:val="28"/>
        </w:rPr>
        <w:t xml:space="preserve">, 2023. — 435 с. — URL: https://urait.ru/bcode/510459  </w:t>
      </w:r>
      <w:r w:rsidRPr="00105B43">
        <w:rPr>
          <w:sz w:val="28"/>
          <w:szCs w:val="28"/>
        </w:rPr>
        <w:cr/>
      </w:r>
    </w:p>
    <w:p w:rsidR="004F1004" w:rsidRPr="00306605" w:rsidRDefault="004F1004" w:rsidP="00C04252">
      <w:pPr>
        <w:pStyle w:val="a7"/>
        <w:tabs>
          <w:tab w:val="left" w:pos="274"/>
        </w:tabs>
        <w:spacing w:after="0" w:line="312" w:lineRule="exact"/>
        <w:ind w:left="0" w:firstLine="709"/>
        <w:jc w:val="both"/>
        <w:rPr>
          <w:rFonts w:ascii="Times New Roman" w:hAnsi="Times New Roman"/>
          <w:b/>
          <w:sz w:val="28"/>
          <w:szCs w:val="28"/>
        </w:rPr>
      </w:pPr>
      <w:r w:rsidRPr="00306605">
        <w:rPr>
          <w:rFonts w:ascii="Times New Roman" w:hAnsi="Times New Roman"/>
          <w:b/>
          <w:sz w:val="28"/>
          <w:szCs w:val="28"/>
        </w:rPr>
        <w:t>9.</w:t>
      </w:r>
      <w:r w:rsidR="0059327C" w:rsidRPr="00306605">
        <w:rPr>
          <w:rFonts w:ascii="Times New Roman" w:hAnsi="Times New Roman"/>
          <w:b/>
          <w:sz w:val="28"/>
          <w:szCs w:val="28"/>
        </w:rPr>
        <w:t xml:space="preserve"> </w:t>
      </w:r>
      <w:r w:rsidRPr="00306605">
        <w:rPr>
          <w:rFonts w:ascii="Times New Roman" w:hAnsi="Times New Roman"/>
          <w:b/>
          <w:sz w:val="28"/>
          <w:szCs w:val="28"/>
        </w:rPr>
        <w:t>Перечень ресурсов информац</w:t>
      </w:r>
      <w:r w:rsidR="00306605">
        <w:rPr>
          <w:rFonts w:ascii="Times New Roman" w:hAnsi="Times New Roman"/>
          <w:b/>
          <w:sz w:val="28"/>
          <w:szCs w:val="28"/>
        </w:rPr>
        <w:t xml:space="preserve">ионно-телекоммуникационной сети </w:t>
      </w:r>
      <w:r w:rsidRPr="00306605">
        <w:rPr>
          <w:rFonts w:ascii="Times New Roman" w:hAnsi="Times New Roman"/>
          <w:b/>
          <w:sz w:val="28"/>
          <w:szCs w:val="28"/>
        </w:rPr>
        <w:t>«Интернет», необходимых для освоения дисциплины</w:t>
      </w:r>
    </w:p>
    <w:p w:rsidR="00C04252" w:rsidRPr="00C04252" w:rsidRDefault="00C04252" w:rsidP="006D4246">
      <w:pPr>
        <w:widowControl/>
        <w:ind w:firstLine="709"/>
        <w:jc w:val="both"/>
        <w:rPr>
          <w:sz w:val="28"/>
        </w:rPr>
      </w:pPr>
      <w:r w:rsidRPr="00C04252">
        <w:rPr>
          <w:sz w:val="28"/>
        </w:rPr>
        <w:t xml:space="preserve">1. Информационно-образовательный портал </w:t>
      </w:r>
      <w:proofErr w:type="spellStart"/>
      <w:r w:rsidRPr="00C04252">
        <w:rPr>
          <w:sz w:val="28"/>
        </w:rPr>
        <w:t>Финуниверситета</w:t>
      </w:r>
      <w:proofErr w:type="spellEnd"/>
      <w:r w:rsidRPr="00C04252">
        <w:rPr>
          <w:sz w:val="28"/>
        </w:rPr>
        <w:t xml:space="preserve">: https://org.fa.ru </w:t>
      </w:r>
    </w:p>
    <w:p w:rsidR="00C04252" w:rsidRPr="00C04252" w:rsidRDefault="00C04252" w:rsidP="006D4246">
      <w:pPr>
        <w:widowControl/>
        <w:ind w:firstLine="709"/>
        <w:jc w:val="both"/>
        <w:rPr>
          <w:sz w:val="28"/>
        </w:rPr>
      </w:pPr>
      <w:r w:rsidRPr="00C04252">
        <w:rPr>
          <w:sz w:val="28"/>
        </w:rPr>
        <w:t xml:space="preserve">2. Библиотека электронных ресурсов исторического факультета МГУ им. М.В. Ломоносова: </w:t>
      </w:r>
      <w:hyperlink r:id="rId9" w:history="1">
        <w:r w:rsidRPr="00C04252">
          <w:rPr>
            <w:rStyle w:val="a9"/>
            <w:sz w:val="28"/>
          </w:rPr>
          <w:t>http://www.hist.msu.ru/ER/index.html</w:t>
        </w:r>
      </w:hyperlink>
      <w:r w:rsidRPr="00C04252">
        <w:rPr>
          <w:sz w:val="28"/>
        </w:rPr>
        <w:t xml:space="preserve"> </w:t>
      </w:r>
    </w:p>
    <w:p w:rsidR="00C04252" w:rsidRPr="00C04252" w:rsidRDefault="00C04252" w:rsidP="006D4246">
      <w:pPr>
        <w:widowControl/>
        <w:ind w:firstLine="709"/>
        <w:jc w:val="both"/>
        <w:rPr>
          <w:sz w:val="28"/>
        </w:rPr>
      </w:pPr>
      <w:r w:rsidRPr="00C04252">
        <w:rPr>
          <w:sz w:val="28"/>
        </w:rPr>
        <w:t xml:space="preserve">3. Материалы русской истории </w:t>
      </w:r>
      <w:hyperlink r:id="rId10" w:history="1">
        <w:r w:rsidRPr="00EC39C0">
          <w:rPr>
            <w:rStyle w:val="a9"/>
            <w:sz w:val="28"/>
          </w:rPr>
          <w:t>http://www.magister.msk.ru/library/history/</w:t>
        </w:r>
      </w:hyperlink>
      <w:r>
        <w:rPr>
          <w:sz w:val="28"/>
        </w:rPr>
        <w:t xml:space="preserve"> </w:t>
      </w:r>
      <w:r w:rsidRPr="00C04252">
        <w:rPr>
          <w:sz w:val="28"/>
        </w:rPr>
        <w:t xml:space="preserve"> </w:t>
      </w:r>
    </w:p>
    <w:p w:rsidR="00C04252" w:rsidRPr="00C04252" w:rsidRDefault="00C04252" w:rsidP="006D4246">
      <w:pPr>
        <w:widowControl/>
        <w:ind w:firstLine="709"/>
        <w:jc w:val="both"/>
        <w:rPr>
          <w:sz w:val="28"/>
        </w:rPr>
      </w:pPr>
      <w:r w:rsidRPr="00C04252">
        <w:rPr>
          <w:sz w:val="28"/>
        </w:rPr>
        <w:t xml:space="preserve">4. Российское историческое общество (РИО) </w:t>
      </w:r>
      <w:hyperlink r:id="rId11" w:history="1">
        <w:r w:rsidRPr="00C04252">
          <w:rPr>
            <w:rStyle w:val="a9"/>
            <w:sz w:val="28"/>
          </w:rPr>
          <w:t>https://historyrussia.org/</w:t>
        </w:r>
      </w:hyperlink>
      <w:r w:rsidRPr="00C04252">
        <w:rPr>
          <w:sz w:val="28"/>
        </w:rPr>
        <w:t xml:space="preserve"> </w:t>
      </w:r>
    </w:p>
    <w:p w:rsidR="0048124D" w:rsidRPr="00C04252" w:rsidRDefault="00C04252" w:rsidP="006D4246">
      <w:pPr>
        <w:widowControl/>
        <w:ind w:firstLine="709"/>
        <w:jc w:val="both"/>
        <w:rPr>
          <w:sz w:val="28"/>
        </w:rPr>
      </w:pPr>
      <w:r w:rsidRPr="00C04252">
        <w:rPr>
          <w:sz w:val="28"/>
        </w:rPr>
        <w:t xml:space="preserve">5. Государственная публичная историческая библиотека (ГПИБ) </w:t>
      </w:r>
      <w:hyperlink r:id="rId12" w:history="1">
        <w:r w:rsidRPr="00C04252">
          <w:rPr>
            <w:rStyle w:val="a9"/>
            <w:sz w:val="28"/>
          </w:rPr>
          <w:t>https://www.shpl.ru/</w:t>
        </w:r>
      </w:hyperlink>
    </w:p>
    <w:p w:rsidR="00C04252" w:rsidRPr="00C04252" w:rsidRDefault="00C04252" w:rsidP="006D4246">
      <w:pPr>
        <w:widowControl/>
        <w:ind w:firstLine="709"/>
        <w:jc w:val="both"/>
        <w:rPr>
          <w:sz w:val="28"/>
        </w:rPr>
      </w:pPr>
      <w:r w:rsidRPr="00C04252">
        <w:rPr>
          <w:sz w:val="28"/>
        </w:rPr>
        <w:t xml:space="preserve">6. Российская государственная библиотека: http://rsl.ru/; </w:t>
      </w:r>
    </w:p>
    <w:p w:rsidR="00C04252" w:rsidRPr="00C04252" w:rsidRDefault="00C04252" w:rsidP="006D4246">
      <w:pPr>
        <w:widowControl/>
        <w:ind w:firstLine="709"/>
        <w:jc w:val="both"/>
        <w:rPr>
          <w:sz w:val="28"/>
        </w:rPr>
      </w:pPr>
      <w:r w:rsidRPr="00C04252">
        <w:rPr>
          <w:sz w:val="28"/>
        </w:rPr>
        <w:t xml:space="preserve">7. Электронные ресурсы БИК: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Электронная библиотека Финансового университета (ЭБ) </w:t>
      </w:r>
      <w:hyperlink r:id="rId13" w:history="1">
        <w:r w:rsidRPr="00C04252">
          <w:rPr>
            <w:rStyle w:val="a9"/>
            <w:sz w:val="28"/>
          </w:rPr>
          <w:t>http://elib.fa.ru/</w:t>
        </w:r>
      </w:hyperlink>
      <w:r w:rsidRPr="00C04252">
        <w:rPr>
          <w:sz w:val="28"/>
        </w:rPr>
        <w:t xml:space="preserve">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Электронно-библиотечная система BOOK.RU </w:t>
      </w:r>
      <w:hyperlink r:id="rId14" w:history="1">
        <w:r w:rsidRPr="00C04252">
          <w:rPr>
            <w:rStyle w:val="a9"/>
            <w:sz w:val="28"/>
          </w:rPr>
          <w:t>http://www.book.ru</w:t>
        </w:r>
      </w:hyperlink>
      <w:r w:rsidRPr="00C04252">
        <w:rPr>
          <w:sz w:val="28"/>
        </w:rPr>
        <w:t xml:space="preserve">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Электронно-библиотечная система «Университетская библиотека ОНЛАЙН» </w:t>
      </w:r>
      <w:hyperlink r:id="rId15" w:history="1">
        <w:r w:rsidRPr="00C04252">
          <w:rPr>
            <w:rStyle w:val="a9"/>
            <w:sz w:val="28"/>
          </w:rPr>
          <w:t>http://biblioclub.ru/</w:t>
        </w:r>
      </w:hyperlink>
      <w:r w:rsidRPr="00C04252">
        <w:rPr>
          <w:sz w:val="28"/>
        </w:rPr>
        <w:t xml:space="preserve">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Электронно-библиотечная система </w:t>
      </w:r>
      <w:proofErr w:type="spellStart"/>
      <w:r w:rsidRPr="00C04252">
        <w:rPr>
          <w:sz w:val="28"/>
        </w:rPr>
        <w:t>Znanium</w:t>
      </w:r>
      <w:proofErr w:type="spellEnd"/>
      <w:r w:rsidRPr="00C04252">
        <w:rPr>
          <w:sz w:val="28"/>
        </w:rPr>
        <w:t xml:space="preserve"> </w:t>
      </w:r>
      <w:hyperlink r:id="rId16" w:history="1">
        <w:r w:rsidRPr="00C04252">
          <w:rPr>
            <w:rStyle w:val="a9"/>
            <w:sz w:val="28"/>
          </w:rPr>
          <w:t>http://www.znanium.com</w:t>
        </w:r>
      </w:hyperlink>
      <w:r w:rsidRPr="00C04252">
        <w:rPr>
          <w:sz w:val="28"/>
        </w:rPr>
        <w:t xml:space="preserve">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Электронно-библиотечная система издательства «ЮРАЙТ» </w:t>
      </w:r>
      <w:hyperlink r:id="rId17" w:history="1">
        <w:r w:rsidRPr="00C04252">
          <w:rPr>
            <w:rStyle w:val="a9"/>
            <w:sz w:val="28"/>
          </w:rPr>
          <w:t>https://urait.ru/</w:t>
        </w:r>
      </w:hyperlink>
      <w:r w:rsidRPr="00C04252">
        <w:rPr>
          <w:sz w:val="28"/>
        </w:rPr>
        <w:t xml:space="preserve"> </w:t>
      </w:r>
    </w:p>
    <w:p w:rsidR="00C04252" w:rsidRPr="00C04252" w:rsidRDefault="00C04252" w:rsidP="006D4246">
      <w:pPr>
        <w:widowControl/>
        <w:ind w:firstLine="709"/>
        <w:jc w:val="both"/>
        <w:rPr>
          <w:sz w:val="28"/>
        </w:rPr>
      </w:pPr>
      <w:r w:rsidRPr="00C04252">
        <w:rPr>
          <w:sz w:val="28"/>
        </w:rPr>
        <w:sym w:font="Symbol" w:char="F0B7"/>
      </w:r>
      <w:r>
        <w:rPr>
          <w:sz w:val="28"/>
        </w:rPr>
        <w:t> </w:t>
      </w:r>
      <w:r w:rsidRPr="00C04252">
        <w:rPr>
          <w:sz w:val="28"/>
        </w:rPr>
        <w:t xml:space="preserve">Электронно-библиотечная система издательства Проспект </w:t>
      </w:r>
      <w:hyperlink r:id="rId18" w:history="1">
        <w:r w:rsidRPr="00C04252">
          <w:rPr>
            <w:rStyle w:val="a9"/>
            <w:sz w:val="28"/>
          </w:rPr>
          <w:t>http://ebs.prospekt.org/books</w:t>
        </w:r>
      </w:hyperlink>
      <w:r w:rsidRPr="00C04252">
        <w:rPr>
          <w:sz w:val="28"/>
        </w:rPr>
        <w:t xml:space="preserve">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Электронно-библиотечная система издательства Лань </w:t>
      </w:r>
      <w:hyperlink r:id="rId19" w:history="1">
        <w:r w:rsidRPr="00C04252">
          <w:rPr>
            <w:rStyle w:val="a9"/>
            <w:sz w:val="28"/>
          </w:rPr>
          <w:t>https://e.lanbook.com/</w:t>
        </w:r>
      </w:hyperlink>
      <w:r w:rsidRPr="00C04252">
        <w:rPr>
          <w:sz w:val="28"/>
        </w:rPr>
        <w:t xml:space="preserve">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Деловая онлайн-библиотека </w:t>
      </w:r>
      <w:proofErr w:type="spellStart"/>
      <w:r w:rsidRPr="00C04252">
        <w:rPr>
          <w:sz w:val="28"/>
        </w:rPr>
        <w:t>Alpina</w:t>
      </w:r>
      <w:proofErr w:type="spellEnd"/>
      <w:r w:rsidRPr="00C04252">
        <w:rPr>
          <w:sz w:val="28"/>
        </w:rPr>
        <w:t xml:space="preserve"> </w:t>
      </w:r>
      <w:proofErr w:type="spellStart"/>
      <w:r w:rsidRPr="00C04252">
        <w:rPr>
          <w:sz w:val="28"/>
        </w:rPr>
        <w:t>Digital</w:t>
      </w:r>
      <w:proofErr w:type="spellEnd"/>
      <w:r w:rsidRPr="00C04252">
        <w:rPr>
          <w:sz w:val="28"/>
        </w:rPr>
        <w:t xml:space="preserve"> </w:t>
      </w:r>
      <w:hyperlink r:id="rId20" w:history="1">
        <w:r w:rsidRPr="00C04252">
          <w:rPr>
            <w:rStyle w:val="a9"/>
            <w:sz w:val="28"/>
          </w:rPr>
          <w:t>http://lib.alpinadigital.ru/</w:t>
        </w:r>
      </w:hyperlink>
      <w:r w:rsidRPr="00C04252">
        <w:rPr>
          <w:sz w:val="28"/>
        </w:rPr>
        <w:t xml:space="preserve">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"Русская история" - электронная библиотека книг по истории и культуре России. </w:t>
      </w:r>
      <w:hyperlink r:id="rId21" w:history="1">
        <w:r w:rsidRPr="00C04252">
          <w:rPr>
            <w:rStyle w:val="a9"/>
            <w:sz w:val="28"/>
          </w:rPr>
          <w:t>https://history-lib.ru/</w:t>
        </w:r>
      </w:hyperlink>
      <w:r w:rsidRPr="00C04252">
        <w:rPr>
          <w:sz w:val="28"/>
        </w:rPr>
        <w:t xml:space="preserve">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Электронная библиотека Издательского дома «Гребенников» </w:t>
      </w:r>
      <w:hyperlink r:id="rId22" w:history="1">
        <w:r w:rsidRPr="00C04252">
          <w:rPr>
            <w:rStyle w:val="a9"/>
            <w:sz w:val="28"/>
          </w:rPr>
          <w:t>https://grebennikon.ru/</w:t>
        </w:r>
      </w:hyperlink>
      <w:r w:rsidRPr="00C04252">
        <w:rPr>
          <w:sz w:val="28"/>
        </w:rPr>
        <w:t xml:space="preserve">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Научная электронная библиотека eLibrary.ru </w:t>
      </w:r>
      <w:hyperlink r:id="rId23" w:history="1">
        <w:r w:rsidRPr="00C04252">
          <w:rPr>
            <w:rStyle w:val="a9"/>
            <w:sz w:val="28"/>
          </w:rPr>
          <w:t>http://elibrary.ru</w:t>
        </w:r>
      </w:hyperlink>
      <w:r w:rsidRPr="00C04252">
        <w:rPr>
          <w:sz w:val="28"/>
        </w:rPr>
        <w:t xml:space="preserve">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Национальная электронная библиотека </w:t>
      </w:r>
      <w:hyperlink r:id="rId24" w:history="1">
        <w:r w:rsidRPr="00C04252">
          <w:rPr>
            <w:rStyle w:val="a9"/>
            <w:sz w:val="28"/>
          </w:rPr>
          <w:t>http://нэб.рф/</w:t>
        </w:r>
      </w:hyperlink>
      <w:r w:rsidRPr="00C04252">
        <w:rPr>
          <w:sz w:val="28"/>
        </w:rPr>
        <w:t xml:space="preserve"> </w:t>
      </w:r>
    </w:p>
    <w:p w:rsidR="00C04252" w:rsidRPr="00C04252" w:rsidRDefault="00C04252" w:rsidP="006D4246">
      <w:pPr>
        <w:widowControl/>
        <w:ind w:firstLine="709"/>
        <w:jc w:val="both"/>
        <w:rPr>
          <w:sz w:val="28"/>
          <w:lang w:val="en-US"/>
        </w:rPr>
      </w:pPr>
      <w:r w:rsidRPr="00C04252">
        <w:rPr>
          <w:sz w:val="28"/>
        </w:rPr>
        <w:sym w:font="Symbol" w:char="F0B7"/>
      </w:r>
      <w:r w:rsidRPr="00C04252">
        <w:rPr>
          <w:sz w:val="28"/>
          <w:lang w:val="en-US"/>
        </w:rPr>
        <w:t xml:space="preserve"> Academic Reference </w:t>
      </w:r>
      <w:hyperlink r:id="rId25" w:history="1">
        <w:r w:rsidRPr="00C04252">
          <w:rPr>
            <w:rStyle w:val="a9"/>
            <w:sz w:val="28"/>
            <w:lang w:val="en-US"/>
          </w:rPr>
          <w:t>http://ar.cnki.net/ACADREF</w:t>
        </w:r>
      </w:hyperlink>
      <w:r w:rsidRPr="00C04252">
        <w:rPr>
          <w:sz w:val="28"/>
          <w:lang w:val="en-US"/>
        </w:rPr>
        <w:t xml:space="preserve">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Пакет баз данных компании EBSCO </w:t>
      </w:r>
      <w:proofErr w:type="spellStart"/>
      <w:r w:rsidRPr="00C04252">
        <w:rPr>
          <w:sz w:val="28"/>
        </w:rPr>
        <w:t>Publishing</w:t>
      </w:r>
      <w:proofErr w:type="spellEnd"/>
      <w:r w:rsidRPr="00C04252">
        <w:rPr>
          <w:sz w:val="28"/>
        </w:rPr>
        <w:t xml:space="preserve">, крупнейшего </w:t>
      </w:r>
      <w:proofErr w:type="spellStart"/>
      <w:r w:rsidRPr="00C04252">
        <w:rPr>
          <w:sz w:val="28"/>
        </w:rPr>
        <w:t>агрегатора</w:t>
      </w:r>
      <w:proofErr w:type="spellEnd"/>
      <w:r w:rsidRPr="00C04252">
        <w:rPr>
          <w:sz w:val="28"/>
        </w:rPr>
        <w:t xml:space="preserve"> научных ресурсов ведущих издательств мира </w:t>
      </w:r>
      <w:hyperlink r:id="rId26" w:history="1">
        <w:r w:rsidRPr="00C04252">
          <w:rPr>
            <w:rStyle w:val="a9"/>
            <w:sz w:val="28"/>
          </w:rPr>
          <w:t>http://search.ebscohost.com</w:t>
        </w:r>
      </w:hyperlink>
      <w:r w:rsidRPr="00C04252">
        <w:rPr>
          <w:sz w:val="28"/>
        </w:rPr>
        <w:t xml:space="preserve">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Электронные продукты издательства </w:t>
      </w:r>
      <w:proofErr w:type="spellStart"/>
      <w:r w:rsidRPr="00C04252">
        <w:rPr>
          <w:sz w:val="28"/>
        </w:rPr>
        <w:t>Elsevier</w:t>
      </w:r>
      <w:proofErr w:type="spellEnd"/>
      <w:r w:rsidRPr="00C04252">
        <w:rPr>
          <w:sz w:val="28"/>
        </w:rPr>
        <w:t xml:space="preserve"> </w:t>
      </w:r>
      <w:hyperlink r:id="rId27" w:history="1">
        <w:r w:rsidRPr="00C04252">
          <w:rPr>
            <w:rStyle w:val="a9"/>
            <w:sz w:val="28"/>
          </w:rPr>
          <w:t>http://www.sciencedirect.com</w:t>
        </w:r>
      </w:hyperlink>
      <w:r w:rsidRPr="00C04252">
        <w:rPr>
          <w:sz w:val="28"/>
        </w:rPr>
        <w:t xml:space="preserve"> </w:t>
      </w:r>
    </w:p>
    <w:p w:rsidR="00C04252" w:rsidRPr="00C04252" w:rsidRDefault="00C04252" w:rsidP="006D4246">
      <w:pPr>
        <w:widowControl/>
        <w:ind w:firstLine="709"/>
        <w:jc w:val="both"/>
        <w:rPr>
          <w:sz w:val="28"/>
          <w:lang w:val="en-US"/>
        </w:rPr>
      </w:pPr>
      <w:r w:rsidRPr="00C04252">
        <w:rPr>
          <w:sz w:val="28"/>
        </w:rPr>
        <w:sym w:font="Symbol" w:char="F0B7"/>
      </w:r>
      <w:r w:rsidRPr="00C04252">
        <w:rPr>
          <w:sz w:val="28"/>
          <w:lang w:val="en-US"/>
        </w:rPr>
        <w:t xml:space="preserve"> JSTOR Arts &amp; Sciences I Collection </w:t>
      </w:r>
      <w:hyperlink r:id="rId28" w:history="1">
        <w:r w:rsidRPr="00C04252">
          <w:rPr>
            <w:rStyle w:val="a9"/>
            <w:sz w:val="28"/>
            <w:lang w:val="en-US"/>
          </w:rPr>
          <w:t>http://jstor.org</w:t>
        </w:r>
      </w:hyperlink>
      <w:r w:rsidRPr="00C04252">
        <w:rPr>
          <w:sz w:val="28"/>
          <w:lang w:val="en-US"/>
        </w:rPr>
        <w:t xml:space="preserve"> </w:t>
      </w:r>
    </w:p>
    <w:p w:rsidR="00C04252" w:rsidRPr="00C04252" w:rsidRDefault="00C04252" w:rsidP="006D4246">
      <w:pPr>
        <w:widowControl/>
        <w:ind w:firstLine="709"/>
        <w:jc w:val="both"/>
        <w:rPr>
          <w:sz w:val="28"/>
        </w:rPr>
      </w:pPr>
      <w:r w:rsidRPr="00C04252">
        <w:rPr>
          <w:sz w:val="28"/>
        </w:rPr>
        <w:lastRenderedPageBreak/>
        <w:sym w:font="Symbol" w:char="F0B7"/>
      </w:r>
      <w:r w:rsidRPr="00C04252">
        <w:rPr>
          <w:sz w:val="28"/>
        </w:rPr>
        <w:t xml:space="preserve"> Коллекция книг и научных журналов </w:t>
      </w:r>
      <w:proofErr w:type="spellStart"/>
      <w:r w:rsidRPr="00C04252">
        <w:rPr>
          <w:sz w:val="28"/>
        </w:rPr>
        <w:t>Oxford</w:t>
      </w:r>
      <w:proofErr w:type="spellEnd"/>
      <w:r w:rsidRPr="00C04252">
        <w:rPr>
          <w:sz w:val="28"/>
        </w:rPr>
        <w:t xml:space="preserve"> </w:t>
      </w:r>
      <w:proofErr w:type="spellStart"/>
      <w:r w:rsidRPr="00C04252">
        <w:rPr>
          <w:sz w:val="28"/>
        </w:rPr>
        <w:t>University</w:t>
      </w:r>
      <w:proofErr w:type="spellEnd"/>
      <w:r w:rsidRPr="00C04252">
        <w:rPr>
          <w:sz w:val="28"/>
        </w:rPr>
        <w:t xml:space="preserve"> </w:t>
      </w:r>
      <w:proofErr w:type="spellStart"/>
      <w:r w:rsidRPr="00C04252">
        <w:rPr>
          <w:sz w:val="28"/>
        </w:rPr>
        <w:t>Press</w:t>
      </w:r>
      <w:proofErr w:type="spellEnd"/>
      <w:r w:rsidRPr="00C04252">
        <w:rPr>
          <w:sz w:val="28"/>
        </w:rPr>
        <w:t xml:space="preserve"> </w:t>
      </w:r>
      <w:hyperlink r:id="rId29" w:history="1">
        <w:r w:rsidRPr="00C04252">
          <w:rPr>
            <w:rStyle w:val="a9"/>
            <w:sz w:val="28"/>
          </w:rPr>
          <w:t>https://academic.oup.com/journals/</w:t>
        </w:r>
      </w:hyperlink>
      <w:r w:rsidRPr="00C04252">
        <w:rPr>
          <w:sz w:val="28"/>
        </w:rPr>
        <w:t xml:space="preserve">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w:t>
      </w:r>
      <w:proofErr w:type="spellStart"/>
      <w:r w:rsidRPr="00C04252">
        <w:rPr>
          <w:sz w:val="28"/>
        </w:rPr>
        <w:t>Scopus</w:t>
      </w:r>
      <w:proofErr w:type="spellEnd"/>
      <w:r w:rsidRPr="00C04252">
        <w:rPr>
          <w:sz w:val="28"/>
        </w:rPr>
        <w:t xml:space="preserve"> </w:t>
      </w:r>
      <w:hyperlink r:id="rId30" w:history="1">
        <w:r w:rsidRPr="00C04252">
          <w:rPr>
            <w:rStyle w:val="a9"/>
            <w:sz w:val="28"/>
          </w:rPr>
          <w:t>https://www.scopus.com</w:t>
        </w:r>
      </w:hyperlink>
      <w:r w:rsidRPr="00C04252">
        <w:rPr>
          <w:sz w:val="28"/>
        </w:rPr>
        <w:t xml:space="preserve">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Электронная коллекция книг издательства </w:t>
      </w:r>
      <w:proofErr w:type="spellStart"/>
      <w:r w:rsidRPr="00C04252">
        <w:rPr>
          <w:sz w:val="28"/>
        </w:rPr>
        <w:t>Springer</w:t>
      </w:r>
      <w:proofErr w:type="spellEnd"/>
      <w:r w:rsidRPr="00C04252">
        <w:rPr>
          <w:sz w:val="28"/>
        </w:rPr>
        <w:t xml:space="preserve">: </w:t>
      </w:r>
      <w:proofErr w:type="spellStart"/>
      <w:r w:rsidRPr="00C04252">
        <w:rPr>
          <w:sz w:val="28"/>
        </w:rPr>
        <w:t>Springer</w:t>
      </w:r>
      <w:proofErr w:type="spellEnd"/>
      <w:r w:rsidRPr="00C04252">
        <w:rPr>
          <w:sz w:val="28"/>
        </w:rPr>
        <w:t xml:space="preserve"> </w:t>
      </w:r>
      <w:proofErr w:type="spellStart"/>
      <w:r w:rsidRPr="00C04252">
        <w:rPr>
          <w:sz w:val="28"/>
        </w:rPr>
        <w:t>eBooks</w:t>
      </w:r>
      <w:proofErr w:type="spellEnd"/>
      <w:r w:rsidRPr="00C04252">
        <w:rPr>
          <w:sz w:val="28"/>
        </w:rPr>
        <w:t xml:space="preserve"> </w:t>
      </w:r>
      <w:hyperlink r:id="rId31" w:history="1">
        <w:r w:rsidRPr="00C04252">
          <w:rPr>
            <w:rStyle w:val="a9"/>
            <w:sz w:val="28"/>
          </w:rPr>
          <w:t>http://link.springer.com/</w:t>
        </w:r>
      </w:hyperlink>
      <w:r w:rsidRPr="00C04252">
        <w:rPr>
          <w:sz w:val="28"/>
        </w:rPr>
        <w:t xml:space="preserve">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История России: Учебник для иностранных обучающихся первого курса всех специальностей </w:t>
      </w:r>
      <w:proofErr w:type="spellStart"/>
      <w:r w:rsidRPr="00C04252">
        <w:rPr>
          <w:sz w:val="28"/>
        </w:rPr>
        <w:t>бакалавриата</w:t>
      </w:r>
      <w:proofErr w:type="spellEnd"/>
      <w:r w:rsidRPr="00C04252">
        <w:rPr>
          <w:sz w:val="28"/>
        </w:rPr>
        <w:t xml:space="preserve"> / </w:t>
      </w:r>
      <w:proofErr w:type="spellStart"/>
      <w:r w:rsidRPr="00C04252">
        <w:rPr>
          <w:sz w:val="28"/>
        </w:rPr>
        <w:t>колл</w:t>
      </w:r>
      <w:proofErr w:type="spellEnd"/>
      <w:proofErr w:type="gramStart"/>
      <w:r w:rsidRPr="00C04252">
        <w:rPr>
          <w:sz w:val="28"/>
        </w:rPr>
        <w:t>. авторов</w:t>
      </w:r>
      <w:proofErr w:type="gramEnd"/>
      <w:r w:rsidRPr="00C04252">
        <w:rPr>
          <w:sz w:val="28"/>
        </w:rPr>
        <w:t xml:space="preserve">; под ред. А.С. Кислякова. – Москва: Финансовый университет, 2021. - 169 с. - org.fa.ru. – URL: ym_i_21.pdf (дата </w:t>
      </w:r>
      <w:proofErr w:type="gramStart"/>
      <w:r w:rsidRPr="00C04252">
        <w:rPr>
          <w:sz w:val="28"/>
        </w:rPr>
        <w:t>публикации :</w:t>
      </w:r>
      <w:proofErr w:type="gramEnd"/>
      <w:r w:rsidRPr="00C04252">
        <w:rPr>
          <w:sz w:val="28"/>
        </w:rPr>
        <w:t xml:space="preserve"> 10.06.2021). – </w:t>
      </w:r>
      <w:proofErr w:type="gramStart"/>
      <w:r w:rsidRPr="00C04252">
        <w:rPr>
          <w:sz w:val="28"/>
        </w:rPr>
        <w:t>Текст :</w:t>
      </w:r>
      <w:proofErr w:type="gramEnd"/>
      <w:r w:rsidRPr="00C04252">
        <w:rPr>
          <w:sz w:val="28"/>
        </w:rPr>
        <w:t xml:space="preserve"> электронный. – Режим </w:t>
      </w:r>
      <w:proofErr w:type="gramStart"/>
      <w:r w:rsidRPr="00C04252">
        <w:rPr>
          <w:sz w:val="28"/>
        </w:rPr>
        <w:t>доступа :</w:t>
      </w:r>
      <w:proofErr w:type="gramEnd"/>
      <w:r w:rsidRPr="00C04252">
        <w:rPr>
          <w:sz w:val="28"/>
        </w:rPr>
        <w:t xml:space="preserve"> только для </w:t>
      </w:r>
      <w:proofErr w:type="spellStart"/>
      <w:r w:rsidRPr="00C04252">
        <w:rPr>
          <w:sz w:val="28"/>
        </w:rPr>
        <w:t>зарег</w:t>
      </w:r>
      <w:proofErr w:type="spellEnd"/>
      <w:r w:rsidRPr="00C04252">
        <w:rPr>
          <w:sz w:val="28"/>
        </w:rPr>
        <w:t xml:space="preserve">. пользователей.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История </w:t>
      </w:r>
      <w:proofErr w:type="gramStart"/>
      <w:r w:rsidRPr="00C04252">
        <w:rPr>
          <w:sz w:val="28"/>
        </w:rPr>
        <w:t>России :</w:t>
      </w:r>
      <w:proofErr w:type="gramEnd"/>
      <w:r w:rsidRPr="00C04252">
        <w:rPr>
          <w:sz w:val="28"/>
        </w:rPr>
        <w:t xml:space="preserve"> Учебное пособие. Учебно-методические и хрестоматийные материалы по истории России. Для студентов первого курса всех специальностей </w:t>
      </w:r>
      <w:proofErr w:type="spellStart"/>
      <w:r w:rsidRPr="00C04252">
        <w:rPr>
          <w:sz w:val="28"/>
        </w:rPr>
        <w:t>бакалавриата</w:t>
      </w:r>
      <w:proofErr w:type="spellEnd"/>
      <w:r w:rsidRPr="00C04252">
        <w:rPr>
          <w:sz w:val="28"/>
        </w:rPr>
        <w:t xml:space="preserve"> / </w:t>
      </w:r>
      <w:proofErr w:type="spellStart"/>
      <w:r w:rsidRPr="00C04252">
        <w:rPr>
          <w:sz w:val="28"/>
        </w:rPr>
        <w:t>колл.авторов</w:t>
      </w:r>
      <w:proofErr w:type="spellEnd"/>
      <w:r w:rsidRPr="00C04252">
        <w:rPr>
          <w:sz w:val="28"/>
        </w:rPr>
        <w:t xml:space="preserve">; под ред. Л.А. Муравьевой. – Москва: Финансовый университет, 2020. - 456 с. - org.fa.ru. – posobie_history_of_russia_2020.pdf (дата </w:t>
      </w:r>
      <w:proofErr w:type="gramStart"/>
      <w:r w:rsidRPr="00C04252">
        <w:rPr>
          <w:sz w:val="28"/>
        </w:rPr>
        <w:t>публикации :</w:t>
      </w:r>
      <w:proofErr w:type="gramEnd"/>
      <w:r w:rsidRPr="00C04252">
        <w:rPr>
          <w:sz w:val="28"/>
        </w:rPr>
        <w:t xml:space="preserve"> 09.06.2020). – </w:t>
      </w:r>
      <w:proofErr w:type="gramStart"/>
      <w:r w:rsidRPr="00C04252">
        <w:rPr>
          <w:sz w:val="28"/>
        </w:rPr>
        <w:t>Текст :</w:t>
      </w:r>
      <w:proofErr w:type="gramEnd"/>
      <w:r w:rsidRPr="00C04252">
        <w:rPr>
          <w:sz w:val="28"/>
        </w:rPr>
        <w:t xml:space="preserve"> электронный. – Режим </w:t>
      </w:r>
      <w:proofErr w:type="gramStart"/>
      <w:r w:rsidRPr="00C04252">
        <w:rPr>
          <w:sz w:val="28"/>
        </w:rPr>
        <w:t>доступа :</w:t>
      </w:r>
      <w:proofErr w:type="gramEnd"/>
      <w:r w:rsidRPr="00C04252">
        <w:rPr>
          <w:sz w:val="28"/>
        </w:rPr>
        <w:t xml:space="preserve"> только для </w:t>
      </w:r>
      <w:proofErr w:type="spellStart"/>
      <w:r w:rsidRPr="00C04252">
        <w:rPr>
          <w:sz w:val="28"/>
        </w:rPr>
        <w:t>зарег</w:t>
      </w:r>
      <w:proofErr w:type="spellEnd"/>
      <w:r w:rsidRPr="00C04252">
        <w:rPr>
          <w:sz w:val="28"/>
        </w:rPr>
        <w:t xml:space="preserve">. пользователей.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w:t>
      </w:r>
      <w:proofErr w:type="spellStart"/>
      <w:r w:rsidRPr="00C04252">
        <w:rPr>
          <w:sz w:val="28"/>
        </w:rPr>
        <w:t>Свинцова</w:t>
      </w:r>
      <w:proofErr w:type="spellEnd"/>
      <w:r w:rsidRPr="00C04252">
        <w:rPr>
          <w:sz w:val="28"/>
        </w:rPr>
        <w:t>, М.Н. История: сборник исторических карт: учебно-методическое пособие для студентов-бакалавров всех специальностей. - Москва: Финансовый университет, 2020. – 94 с. - org.fa.ru. – URL: sbornik_ka</w:t>
      </w:r>
      <w:r>
        <w:rPr>
          <w:sz w:val="28"/>
        </w:rPr>
        <w:t>rt_history.pdf (дата публикации</w:t>
      </w:r>
      <w:r w:rsidRPr="00C04252">
        <w:rPr>
          <w:sz w:val="28"/>
        </w:rPr>
        <w:t xml:space="preserve">: 04.06.2020). – </w:t>
      </w:r>
      <w:proofErr w:type="gramStart"/>
      <w:r w:rsidRPr="00C04252">
        <w:rPr>
          <w:sz w:val="28"/>
        </w:rPr>
        <w:t>Текст :</w:t>
      </w:r>
      <w:proofErr w:type="gramEnd"/>
      <w:r w:rsidRPr="00C04252">
        <w:rPr>
          <w:sz w:val="28"/>
        </w:rPr>
        <w:t xml:space="preserve"> электронный. – Режим </w:t>
      </w:r>
      <w:proofErr w:type="gramStart"/>
      <w:r w:rsidRPr="00C04252">
        <w:rPr>
          <w:sz w:val="28"/>
        </w:rPr>
        <w:t>доступа :</w:t>
      </w:r>
      <w:proofErr w:type="gramEnd"/>
      <w:r w:rsidRPr="00C04252">
        <w:rPr>
          <w:sz w:val="28"/>
        </w:rPr>
        <w:t xml:space="preserve"> Только для </w:t>
      </w:r>
      <w:proofErr w:type="spellStart"/>
      <w:r w:rsidRPr="00C04252">
        <w:rPr>
          <w:sz w:val="28"/>
        </w:rPr>
        <w:t>зарег</w:t>
      </w:r>
      <w:proofErr w:type="spellEnd"/>
      <w:r w:rsidRPr="00C04252">
        <w:rPr>
          <w:sz w:val="28"/>
        </w:rPr>
        <w:t xml:space="preserve">. пользователей. </w:t>
      </w:r>
    </w:p>
    <w:p w:rsidR="00C04252" w:rsidRPr="00C04252" w:rsidRDefault="00C04252" w:rsidP="006D4246">
      <w:pPr>
        <w:widowControl/>
        <w:ind w:firstLine="709"/>
        <w:jc w:val="both"/>
        <w:rPr>
          <w:sz w:val="28"/>
        </w:rPr>
      </w:pPr>
      <w:r w:rsidRPr="00C04252">
        <w:rPr>
          <w:sz w:val="28"/>
        </w:rPr>
        <w:sym w:font="Symbol" w:char="F0B7"/>
      </w:r>
      <w:r w:rsidRPr="00C04252">
        <w:rPr>
          <w:sz w:val="28"/>
        </w:rPr>
        <w:t xml:space="preserve"> Хрестоматия по истории. Для студентов первого курса всех специальностей </w:t>
      </w:r>
      <w:proofErr w:type="spellStart"/>
      <w:r w:rsidRPr="00C04252">
        <w:rPr>
          <w:sz w:val="28"/>
        </w:rPr>
        <w:t>бакалавриата</w:t>
      </w:r>
      <w:proofErr w:type="spellEnd"/>
      <w:r w:rsidRPr="00C04252">
        <w:rPr>
          <w:sz w:val="28"/>
        </w:rPr>
        <w:t xml:space="preserve"> / </w:t>
      </w:r>
      <w:proofErr w:type="spellStart"/>
      <w:r w:rsidRPr="00C04252">
        <w:rPr>
          <w:sz w:val="28"/>
        </w:rPr>
        <w:t>колл.авторов</w:t>
      </w:r>
      <w:proofErr w:type="spellEnd"/>
      <w:r w:rsidRPr="00C04252">
        <w:rPr>
          <w:sz w:val="28"/>
        </w:rPr>
        <w:t>; под ред. Н.О. Воскресе</w:t>
      </w:r>
      <w:r>
        <w:rPr>
          <w:sz w:val="28"/>
        </w:rPr>
        <w:t>нской, М.Н. Свинцовой. – Москва</w:t>
      </w:r>
      <w:r w:rsidRPr="00C04252">
        <w:rPr>
          <w:sz w:val="28"/>
        </w:rPr>
        <w:t xml:space="preserve">: </w:t>
      </w:r>
      <w:proofErr w:type="spellStart"/>
      <w:r w:rsidRPr="00C04252">
        <w:rPr>
          <w:sz w:val="28"/>
        </w:rPr>
        <w:t>Финасовый</w:t>
      </w:r>
      <w:proofErr w:type="spellEnd"/>
      <w:r w:rsidRPr="00C04252">
        <w:rPr>
          <w:sz w:val="28"/>
        </w:rPr>
        <w:t xml:space="preserve"> университет, 2021. – 269 с. – org.fa.ru. – URL: history_xrestomatia.pdf (дата </w:t>
      </w:r>
      <w:proofErr w:type="gramStart"/>
      <w:r w:rsidRPr="00C04252">
        <w:rPr>
          <w:sz w:val="28"/>
        </w:rPr>
        <w:t>публикации :</w:t>
      </w:r>
      <w:proofErr w:type="gramEnd"/>
      <w:r w:rsidRPr="00C04252">
        <w:rPr>
          <w:sz w:val="28"/>
        </w:rPr>
        <w:t xml:space="preserve"> 04.06.2021). – </w:t>
      </w:r>
      <w:proofErr w:type="gramStart"/>
      <w:r w:rsidRPr="00C04252">
        <w:rPr>
          <w:sz w:val="28"/>
        </w:rPr>
        <w:t>Текст :</w:t>
      </w:r>
      <w:proofErr w:type="gramEnd"/>
      <w:r w:rsidRPr="00C04252">
        <w:rPr>
          <w:sz w:val="28"/>
        </w:rPr>
        <w:t xml:space="preserve"> электронный. – Режим </w:t>
      </w:r>
      <w:proofErr w:type="gramStart"/>
      <w:r w:rsidRPr="00C04252">
        <w:rPr>
          <w:sz w:val="28"/>
        </w:rPr>
        <w:t>доступа :</w:t>
      </w:r>
      <w:proofErr w:type="gramEnd"/>
      <w:r w:rsidRPr="00C04252">
        <w:rPr>
          <w:sz w:val="28"/>
        </w:rPr>
        <w:t xml:space="preserve"> Только для </w:t>
      </w:r>
      <w:proofErr w:type="spellStart"/>
      <w:r w:rsidRPr="00C04252">
        <w:rPr>
          <w:sz w:val="28"/>
        </w:rPr>
        <w:t>зарег</w:t>
      </w:r>
      <w:proofErr w:type="spellEnd"/>
      <w:r w:rsidRPr="00C04252">
        <w:rPr>
          <w:sz w:val="28"/>
        </w:rPr>
        <w:t xml:space="preserve">. пользователей. </w:t>
      </w:r>
    </w:p>
    <w:p w:rsidR="00C04252" w:rsidRPr="00C04252" w:rsidRDefault="00C04252" w:rsidP="006D4246">
      <w:pPr>
        <w:widowControl/>
        <w:ind w:firstLine="709"/>
        <w:jc w:val="both"/>
        <w:rPr>
          <w:sz w:val="28"/>
        </w:rPr>
      </w:pPr>
      <w:r w:rsidRPr="00C04252">
        <w:rPr>
          <w:sz w:val="28"/>
        </w:rPr>
        <w:sym w:font="Symbol" w:char="F0B7"/>
      </w:r>
      <w:r>
        <w:rPr>
          <w:sz w:val="28"/>
        </w:rPr>
        <w:t> </w:t>
      </w:r>
      <w:r w:rsidRPr="00C04252">
        <w:rPr>
          <w:sz w:val="28"/>
        </w:rPr>
        <w:t xml:space="preserve">База данных научных журналов издательства </w:t>
      </w:r>
      <w:proofErr w:type="spellStart"/>
      <w:r w:rsidRPr="00C04252">
        <w:rPr>
          <w:sz w:val="28"/>
        </w:rPr>
        <w:t>Wiley</w:t>
      </w:r>
      <w:proofErr w:type="spellEnd"/>
      <w:r w:rsidRPr="00C04252">
        <w:rPr>
          <w:sz w:val="28"/>
        </w:rPr>
        <w:t xml:space="preserve"> </w:t>
      </w:r>
      <w:hyperlink r:id="rId32" w:history="1">
        <w:r w:rsidRPr="00C04252">
          <w:rPr>
            <w:rStyle w:val="a9"/>
            <w:sz w:val="28"/>
          </w:rPr>
          <w:t>https://onlinelibrary.wiley.com/</w:t>
        </w:r>
      </w:hyperlink>
    </w:p>
    <w:p w:rsidR="00C04252" w:rsidRPr="004655E5" w:rsidRDefault="00C04252" w:rsidP="006D4246">
      <w:pPr>
        <w:widowControl/>
        <w:ind w:firstLine="709"/>
        <w:jc w:val="both"/>
        <w:rPr>
          <w:rFonts w:ascii="LiberationSerif" w:hAnsi="LiberationSerif" w:cs="LiberationSerif"/>
          <w:sz w:val="28"/>
          <w:szCs w:val="28"/>
        </w:rPr>
      </w:pPr>
    </w:p>
    <w:p w:rsidR="00781845" w:rsidRDefault="00781845" w:rsidP="006D4246">
      <w:pPr>
        <w:widowControl/>
        <w:tabs>
          <w:tab w:val="left" w:pos="374"/>
        </w:tabs>
        <w:spacing w:line="312" w:lineRule="exact"/>
        <w:ind w:firstLine="709"/>
        <w:jc w:val="both"/>
        <w:rPr>
          <w:b/>
          <w:sz w:val="28"/>
          <w:szCs w:val="28"/>
        </w:rPr>
      </w:pPr>
      <w:r w:rsidRPr="0031390D">
        <w:rPr>
          <w:b/>
          <w:sz w:val="28"/>
          <w:szCs w:val="28"/>
        </w:rPr>
        <w:t>10. Методические указания для обучающихся по освоению дисциплины</w:t>
      </w:r>
    </w:p>
    <w:tbl>
      <w:tblPr>
        <w:tblpPr w:leftFromText="180" w:rightFromText="180" w:vertAnchor="text" w:horzAnchor="margin" w:tblpXSpec="right" w:tblpY="230"/>
        <w:tblW w:w="10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77"/>
        <w:gridCol w:w="1559"/>
        <w:gridCol w:w="4111"/>
      </w:tblGrid>
      <w:tr w:rsidR="00781845" w:rsidRPr="00D333C0" w:rsidTr="006D4246">
        <w:tc>
          <w:tcPr>
            <w:tcW w:w="4377" w:type="dxa"/>
            <w:hideMark/>
          </w:tcPr>
          <w:p w:rsidR="00781845" w:rsidRPr="00D333C0" w:rsidRDefault="00781845" w:rsidP="00515731">
            <w:pPr>
              <w:widowControl/>
              <w:autoSpaceDE/>
              <w:autoSpaceDN/>
              <w:adjustRightInd/>
              <w:spacing w:line="256" w:lineRule="auto"/>
              <w:ind w:left="-57" w:right="-57"/>
              <w:jc w:val="center"/>
              <w:rPr>
                <w:rFonts w:eastAsia="Times New Roman"/>
                <w:b/>
                <w:bCs/>
                <w:sz w:val="22"/>
                <w:lang w:eastAsia="en-US" w:bidi="en-US"/>
              </w:rPr>
            </w:pPr>
            <w:r w:rsidRPr="00D333C0">
              <w:rPr>
                <w:rFonts w:eastAsia="Times New Roman"/>
                <w:b/>
                <w:bCs/>
                <w:sz w:val="22"/>
                <w:lang w:eastAsia="en-US" w:bidi="en-US"/>
              </w:rPr>
              <w:t>Наименование методических материалов для обучающихся</w:t>
            </w:r>
          </w:p>
        </w:tc>
        <w:tc>
          <w:tcPr>
            <w:tcW w:w="1559" w:type="dxa"/>
            <w:hideMark/>
          </w:tcPr>
          <w:p w:rsidR="00781845" w:rsidRPr="00D333C0" w:rsidRDefault="00781845" w:rsidP="00515731">
            <w:pPr>
              <w:widowControl/>
              <w:autoSpaceDE/>
              <w:autoSpaceDN/>
              <w:adjustRightInd/>
              <w:spacing w:line="256" w:lineRule="auto"/>
              <w:ind w:left="-57" w:right="-57"/>
              <w:jc w:val="center"/>
              <w:rPr>
                <w:rFonts w:eastAsia="Times New Roman"/>
                <w:b/>
                <w:bCs/>
                <w:sz w:val="22"/>
                <w:lang w:val="en-US" w:eastAsia="en-US" w:bidi="en-US"/>
              </w:rPr>
            </w:pPr>
            <w:proofErr w:type="spellStart"/>
            <w:r w:rsidRPr="00D333C0">
              <w:rPr>
                <w:rFonts w:eastAsia="Times New Roman"/>
                <w:b/>
                <w:bCs/>
                <w:sz w:val="22"/>
                <w:lang w:val="en-US" w:eastAsia="en-US" w:bidi="en-US"/>
              </w:rPr>
              <w:t>Год</w:t>
            </w:r>
            <w:proofErr w:type="spellEnd"/>
            <w:r w:rsidRPr="00D333C0">
              <w:rPr>
                <w:rFonts w:eastAsia="Times New Roman"/>
                <w:b/>
                <w:bCs/>
                <w:sz w:val="22"/>
                <w:lang w:val="en-US" w:eastAsia="en-US" w:bidi="en-US"/>
              </w:rPr>
              <w:t xml:space="preserve"> </w:t>
            </w:r>
          </w:p>
          <w:p w:rsidR="00781845" w:rsidRPr="00D333C0" w:rsidRDefault="00781845" w:rsidP="00515731">
            <w:pPr>
              <w:widowControl/>
              <w:autoSpaceDE/>
              <w:autoSpaceDN/>
              <w:adjustRightInd/>
              <w:spacing w:line="256" w:lineRule="auto"/>
              <w:ind w:left="-57" w:right="-57"/>
              <w:jc w:val="center"/>
              <w:rPr>
                <w:rFonts w:eastAsia="Times New Roman"/>
                <w:b/>
                <w:bCs/>
                <w:sz w:val="22"/>
                <w:lang w:val="en-US" w:eastAsia="en-US" w:bidi="en-US"/>
              </w:rPr>
            </w:pPr>
            <w:proofErr w:type="spellStart"/>
            <w:r w:rsidRPr="00D333C0">
              <w:rPr>
                <w:rFonts w:eastAsia="Times New Roman"/>
                <w:b/>
                <w:bCs/>
                <w:sz w:val="22"/>
                <w:lang w:val="en-US" w:eastAsia="en-US" w:bidi="en-US"/>
              </w:rPr>
              <w:t>утверждения</w:t>
            </w:r>
            <w:proofErr w:type="spellEnd"/>
          </w:p>
        </w:tc>
        <w:tc>
          <w:tcPr>
            <w:tcW w:w="4111" w:type="dxa"/>
            <w:hideMark/>
          </w:tcPr>
          <w:p w:rsidR="00781845" w:rsidRPr="00D333C0" w:rsidRDefault="00781845" w:rsidP="00515731">
            <w:pPr>
              <w:widowControl/>
              <w:autoSpaceDE/>
              <w:autoSpaceDN/>
              <w:adjustRightInd/>
              <w:spacing w:line="256" w:lineRule="auto"/>
              <w:ind w:left="-57" w:right="-57"/>
              <w:jc w:val="center"/>
              <w:rPr>
                <w:rFonts w:eastAsia="Times New Roman"/>
                <w:b/>
                <w:bCs/>
                <w:sz w:val="22"/>
                <w:lang w:eastAsia="en-US" w:bidi="en-US"/>
              </w:rPr>
            </w:pPr>
            <w:r w:rsidRPr="00D333C0">
              <w:rPr>
                <w:rFonts w:eastAsia="Times New Roman"/>
                <w:b/>
                <w:bCs/>
                <w:sz w:val="22"/>
                <w:lang w:eastAsia="en-US" w:bidi="en-US"/>
              </w:rPr>
              <w:t>Местонахождение материала (ссылка на ИОП, информационный стенд кафедры/филиала, др.)</w:t>
            </w:r>
          </w:p>
        </w:tc>
      </w:tr>
      <w:tr w:rsidR="00781845" w:rsidRPr="003D0313" w:rsidTr="006D4246">
        <w:trPr>
          <w:trHeight w:val="277"/>
        </w:trPr>
        <w:tc>
          <w:tcPr>
            <w:tcW w:w="4377" w:type="dxa"/>
            <w:hideMark/>
          </w:tcPr>
          <w:p w:rsidR="00781845" w:rsidRPr="00D333C0" w:rsidRDefault="00781845" w:rsidP="00515731">
            <w:pPr>
              <w:widowControl/>
              <w:autoSpaceDE/>
              <w:autoSpaceDN/>
              <w:adjustRightInd/>
              <w:spacing w:line="256" w:lineRule="auto"/>
              <w:ind w:left="-57" w:right="-57"/>
              <w:rPr>
                <w:rFonts w:eastAsia="Times New Roman"/>
                <w:bCs/>
                <w:sz w:val="22"/>
                <w:lang w:val="en-US" w:eastAsia="en-US" w:bidi="en-US"/>
              </w:rPr>
            </w:pPr>
            <w:proofErr w:type="spellStart"/>
            <w:r w:rsidRPr="00D333C0">
              <w:rPr>
                <w:rFonts w:eastAsia="Times New Roman"/>
                <w:bCs/>
                <w:sz w:val="22"/>
                <w:lang w:val="en-US" w:eastAsia="en-US" w:bidi="en-US"/>
              </w:rPr>
              <w:t>Методические</w:t>
            </w:r>
            <w:proofErr w:type="spellEnd"/>
            <w:r w:rsidRPr="00D333C0">
              <w:rPr>
                <w:rFonts w:eastAsia="Times New Roman"/>
                <w:bCs/>
                <w:sz w:val="22"/>
                <w:lang w:val="en-US" w:eastAsia="en-US" w:bidi="en-US"/>
              </w:rPr>
              <w:t xml:space="preserve"> </w:t>
            </w:r>
            <w:proofErr w:type="spellStart"/>
            <w:r w:rsidRPr="00D333C0">
              <w:rPr>
                <w:rFonts w:eastAsia="Times New Roman"/>
                <w:bCs/>
                <w:sz w:val="22"/>
                <w:lang w:val="en-US" w:eastAsia="en-US" w:bidi="en-US"/>
              </w:rPr>
              <w:t>указания</w:t>
            </w:r>
            <w:proofErr w:type="spellEnd"/>
            <w:r w:rsidRPr="00D333C0">
              <w:rPr>
                <w:rFonts w:eastAsia="Times New Roman"/>
                <w:bCs/>
                <w:sz w:val="22"/>
                <w:lang w:val="en-US" w:eastAsia="en-US" w:bidi="en-US"/>
              </w:rPr>
              <w:t xml:space="preserve"> к </w:t>
            </w:r>
            <w:proofErr w:type="spellStart"/>
            <w:r w:rsidRPr="00D333C0">
              <w:rPr>
                <w:rFonts w:eastAsia="Times New Roman"/>
                <w:bCs/>
                <w:sz w:val="22"/>
                <w:lang w:val="en-US" w:eastAsia="en-US" w:bidi="en-US"/>
              </w:rPr>
              <w:t>лекциям</w:t>
            </w:r>
            <w:proofErr w:type="spellEnd"/>
          </w:p>
        </w:tc>
        <w:tc>
          <w:tcPr>
            <w:tcW w:w="1559" w:type="dxa"/>
            <w:vAlign w:val="center"/>
            <w:hideMark/>
          </w:tcPr>
          <w:p w:rsidR="00781845" w:rsidRPr="00D333C0" w:rsidRDefault="00781845" w:rsidP="00515731">
            <w:pPr>
              <w:widowControl/>
              <w:spacing w:line="256" w:lineRule="auto"/>
              <w:ind w:left="-57" w:right="-57"/>
              <w:jc w:val="center"/>
              <w:rPr>
                <w:rFonts w:eastAsia="Calibri"/>
                <w:bCs/>
                <w:spacing w:val="10"/>
                <w:sz w:val="22"/>
                <w:lang w:val="en-US" w:bidi="en-US"/>
              </w:rPr>
            </w:pPr>
            <w:r w:rsidRPr="00D333C0">
              <w:rPr>
                <w:rFonts w:eastAsia="Calibri"/>
                <w:b/>
                <w:bCs/>
                <w:spacing w:val="10"/>
                <w:sz w:val="22"/>
                <w:lang w:val="en-US" w:eastAsia="en-US" w:bidi="en-US"/>
              </w:rPr>
              <w:t>2021</w:t>
            </w:r>
          </w:p>
        </w:tc>
        <w:tc>
          <w:tcPr>
            <w:tcW w:w="4111" w:type="dxa"/>
            <w:vAlign w:val="center"/>
            <w:hideMark/>
          </w:tcPr>
          <w:p w:rsidR="00781845" w:rsidRPr="00D333C0" w:rsidRDefault="00E05C9F" w:rsidP="00515731">
            <w:pPr>
              <w:widowControl/>
              <w:spacing w:line="256" w:lineRule="auto"/>
              <w:ind w:left="-57" w:right="-57"/>
              <w:jc w:val="center"/>
              <w:rPr>
                <w:rFonts w:eastAsia="Calibri"/>
                <w:b/>
                <w:spacing w:val="10"/>
                <w:sz w:val="22"/>
                <w:lang w:val="en-US" w:eastAsia="en-US" w:bidi="en-US"/>
              </w:rPr>
            </w:pPr>
            <w:hyperlink r:id="rId33" w:tgtFrame="_blank" w:history="1">
              <w:r w:rsidR="00781845" w:rsidRPr="00D333C0">
                <w:rPr>
                  <w:rFonts w:eastAsia="Times New Roman"/>
                  <w:color w:val="150185"/>
                  <w:sz w:val="22"/>
                  <w:u w:val="single"/>
                  <w:shd w:val="clear" w:color="auto" w:fill="FFFFFF"/>
                  <w:lang w:val="en-US" w:eastAsia="en-US" w:bidi="en-US"/>
                </w:rPr>
                <w:t>http://www.fa.ru/fil/ufa/about/ums/Pages/info.aspx</w:t>
              </w:r>
            </w:hyperlink>
          </w:p>
        </w:tc>
      </w:tr>
      <w:tr w:rsidR="00781845" w:rsidRPr="003D0313" w:rsidTr="006D4246">
        <w:tc>
          <w:tcPr>
            <w:tcW w:w="4377" w:type="dxa"/>
            <w:hideMark/>
          </w:tcPr>
          <w:p w:rsidR="00781845" w:rsidRPr="00D333C0" w:rsidRDefault="00781845" w:rsidP="00515731">
            <w:pPr>
              <w:widowControl/>
              <w:autoSpaceDE/>
              <w:autoSpaceDN/>
              <w:adjustRightInd/>
              <w:spacing w:line="256" w:lineRule="auto"/>
              <w:ind w:left="-57" w:right="-57"/>
              <w:rPr>
                <w:rFonts w:eastAsia="Times New Roman"/>
                <w:bCs/>
                <w:sz w:val="22"/>
                <w:lang w:bidi="en-US"/>
              </w:rPr>
            </w:pPr>
            <w:r w:rsidRPr="00D333C0">
              <w:rPr>
                <w:rFonts w:eastAsia="Times New Roman"/>
                <w:bCs/>
                <w:sz w:val="22"/>
                <w:lang w:eastAsia="en-US" w:bidi="en-US"/>
              </w:rPr>
              <w:t>Методические указания к практическим занятиям</w:t>
            </w:r>
          </w:p>
        </w:tc>
        <w:tc>
          <w:tcPr>
            <w:tcW w:w="1559" w:type="dxa"/>
            <w:vAlign w:val="center"/>
            <w:hideMark/>
          </w:tcPr>
          <w:p w:rsidR="00781845" w:rsidRPr="00D333C0" w:rsidRDefault="00781845" w:rsidP="00515731">
            <w:pPr>
              <w:widowControl/>
              <w:spacing w:line="256" w:lineRule="auto"/>
              <w:ind w:left="-57" w:right="-57"/>
              <w:jc w:val="center"/>
              <w:rPr>
                <w:rFonts w:eastAsia="Calibri"/>
                <w:bCs/>
                <w:spacing w:val="10"/>
                <w:sz w:val="22"/>
                <w:lang w:val="en-US" w:bidi="en-US"/>
              </w:rPr>
            </w:pPr>
            <w:r w:rsidRPr="00D333C0">
              <w:rPr>
                <w:rFonts w:eastAsia="Calibri"/>
                <w:b/>
                <w:bCs/>
                <w:spacing w:val="10"/>
                <w:sz w:val="22"/>
                <w:lang w:val="en-US" w:eastAsia="en-US" w:bidi="en-US"/>
              </w:rPr>
              <w:t>2021</w:t>
            </w:r>
          </w:p>
        </w:tc>
        <w:tc>
          <w:tcPr>
            <w:tcW w:w="4111" w:type="dxa"/>
            <w:vAlign w:val="center"/>
            <w:hideMark/>
          </w:tcPr>
          <w:p w:rsidR="00781845" w:rsidRPr="00D333C0" w:rsidRDefault="00E05C9F" w:rsidP="00515731">
            <w:pPr>
              <w:widowControl/>
              <w:spacing w:line="256" w:lineRule="auto"/>
              <w:ind w:left="-57" w:right="-57"/>
              <w:jc w:val="center"/>
              <w:rPr>
                <w:rFonts w:eastAsia="Calibri"/>
                <w:spacing w:val="10"/>
                <w:sz w:val="22"/>
                <w:lang w:val="en-US" w:eastAsia="en-US" w:bidi="en-US"/>
              </w:rPr>
            </w:pPr>
            <w:hyperlink r:id="rId34" w:tgtFrame="_blank" w:history="1">
              <w:r w:rsidR="00781845" w:rsidRPr="00D333C0">
                <w:rPr>
                  <w:rFonts w:eastAsia="Times New Roman"/>
                  <w:color w:val="150185"/>
                  <w:sz w:val="22"/>
                  <w:u w:val="single"/>
                  <w:shd w:val="clear" w:color="auto" w:fill="FFFFFF"/>
                  <w:lang w:val="en-US" w:eastAsia="en-US" w:bidi="en-US"/>
                </w:rPr>
                <w:t>http://www.fa.ru/fil/ufa/about/ums/Pages/info.aspx</w:t>
              </w:r>
            </w:hyperlink>
          </w:p>
        </w:tc>
      </w:tr>
      <w:tr w:rsidR="00781845" w:rsidRPr="003D0313" w:rsidTr="006D4246">
        <w:tc>
          <w:tcPr>
            <w:tcW w:w="4377" w:type="dxa"/>
            <w:hideMark/>
          </w:tcPr>
          <w:p w:rsidR="00781845" w:rsidRPr="00D333C0" w:rsidRDefault="00781845" w:rsidP="00515731">
            <w:pPr>
              <w:widowControl/>
              <w:autoSpaceDE/>
              <w:autoSpaceDN/>
              <w:adjustRightInd/>
              <w:spacing w:line="256" w:lineRule="auto"/>
              <w:ind w:left="-57" w:right="-57"/>
              <w:rPr>
                <w:rFonts w:eastAsia="Times New Roman"/>
                <w:bCs/>
                <w:sz w:val="22"/>
                <w:lang w:bidi="en-US"/>
              </w:rPr>
            </w:pPr>
            <w:r w:rsidRPr="00D333C0">
              <w:rPr>
                <w:rFonts w:eastAsia="Times New Roman"/>
                <w:bCs/>
                <w:sz w:val="22"/>
                <w:lang w:eastAsia="en-US" w:bidi="en-US"/>
              </w:rPr>
              <w:t>Методические указания к самостоятельной работе</w:t>
            </w:r>
          </w:p>
        </w:tc>
        <w:tc>
          <w:tcPr>
            <w:tcW w:w="1559" w:type="dxa"/>
            <w:vAlign w:val="center"/>
            <w:hideMark/>
          </w:tcPr>
          <w:p w:rsidR="00781845" w:rsidRPr="00D333C0" w:rsidRDefault="00781845" w:rsidP="00515731">
            <w:pPr>
              <w:widowControl/>
              <w:autoSpaceDE/>
              <w:autoSpaceDN/>
              <w:adjustRightInd/>
              <w:spacing w:line="256" w:lineRule="auto"/>
              <w:ind w:left="-57" w:right="-57"/>
              <w:jc w:val="center"/>
              <w:rPr>
                <w:rFonts w:eastAsia="Times New Roman"/>
                <w:b/>
                <w:sz w:val="22"/>
                <w:lang w:val="en-US" w:eastAsia="en-US" w:bidi="en-US"/>
              </w:rPr>
            </w:pPr>
            <w:r w:rsidRPr="00D333C0">
              <w:rPr>
                <w:rFonts w:eastAsia="Calibri"/>
                <w:b/>
                <w:bCs/>
                <w:spacing w:val="10"/>
                <w:sz w:val="22"/>
                <w:lang w:val="en-US" w:eastAsia="en-US" w:bidi="en-US"/>
              </w:rPr>
              <w:t>2021</w:t>
            </w:r>
          </w:p>
        </w:tc>
        <w:tc>
          <w:tcPr>
            <w:tcW w:w="4111" w:type="dxa"/>
            <w:vAlign w:val="center"/>
            <w:hideMark/>
          </w:tcPr>
          <w:p w:rsidR="00781845" w:rsidRPr="00D333C0" w:rsidRDefault="00E05C9F" w:rsidP="00515731">
            <w:pPr>
              <w:widowControl/>
              <w:autoSpaceDE/>
              <w:autoSpaceDN/>
              <w:adjustRightInd/>
              <w:spacing w:line="256" w:lineRule="auto"/>
              <w:ind w:left="-57" w:right="-57"/>
              <w:jc w:val="center"/>
              <w:rPr>
                <w:rFonts w:eastAsia="Times New Roman"/>
                <w:sz w:val="22"/>
                <w:lang w:val="en-US" w:eastAsia="en-US" w:bidi="en-US"/>
              </w:rPr>
            </w:pPr>
            <w:hyperlink r:id="rId35" w:tgtFrame="_blank" w:history="1">
              <w:r w:rsidR="00781845" w:rsidRPr="00D333C0">
                <w:rPr>
                  <w:rFonts w:eastAsia="Times New Roman"/>
                  <w:color w:val="150185"/>
                  <w:sz w:val="22"/>
                  <w:u w:val="single"/>
                  <w:shd w:val="clear" w:color="auto" w:fill="FFFFFF"/>
                  <w:lang w:val="en-US" w:eastAsia="en-US" w:bidi="en-US"/>
                </w:rPr>
                <w:t>http://www.fa.ru/fil/ufa/about/ums/Pages/info.aspx</w:t>
              </w:r>
            </w:hyperlink>
          </w:p>
        </w:tc>
      </w:tr>
      <w:tr w:rsidR="00781845" w:rsidRPr="003D0313" w:rsidTr="006D4246">
        <w:tc>
          <w:tcPr>
            <w:tcW w:w="4377" w:type="dxa"/>
            <w:hideMark/>
          </w:tcPr>
          <w:p w:rsidR="00781845" w:rsidRPr="00D333C0" w:rsidRDefault="00781845" w:rsidP="00515731">
            <w:pPr>
              <w:widowControl/>
              <w:autoSpaceDE/>
              <w:autoSpaceDN/>
              <w:adjustRightInd/>
              <w:spacing w:line="256" w:lineRule="auto"/>
              <w:ind w:left="-57" w:right="-57"/>
              <w:rPr>
                <w:rFonts w:eastAsia="Times New Roman"/>
                <w:bCs/>
                <w:sz w:val="22"/>
                <w:lang w:eastAsia="en-US" w:bidi="en-US"/>
              </w:rPr>
            </w:pPr>
            <w:r w:rsidRPr="00D333C0">
              <w:rPr>
                <w:rFonts w:eastAsia="Times New Roman"/>
                <w:bCs/>
                <w:sz w:val="22"/>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vAlign w:val="center"/>
            <w:hideMark/>
          </w:tcPr>
          <w:p w:rsidR="00781845" w:rsidRPr="00D333C0" w:rsidRDefault="00781845" w:rsidP="00515731">
            <w:pPr>
              <w:widowControl/>
              <w:autoSpaceDE/>
              <w:autoSpaceDN/>
              <w:adjustRightInd/>
              <w:spacing w:line="256" w:lineRule="auto"/>
              <w:ind w:left="-57" w:right="-57"/>
              <w:jc w:val="center"/>
              <w:rPr>
                <w:rFonts w:eastAsia="Times New Roman"/>
                <w:b/>
                <w:sz w:val="22"/>
                <w:lang w:val="en-US" w:eastAsia="en-US" w:bidi="en-US"/>
              </w:rPr>
            </w:pPr>
            <w:r w:rsidRPr="00D333C0">
              <w:rPr>
                <w:rFonts w:eastAsia="Calibri"/>
                <w:b/>
                <w:bCs/>
                <w:spacing w:val="10"/>
                <w:sz w:val="22"/>
                <w:lang w:val="en-US" w:eastAsia="en-US" w:bidi="en-US"/>
              </w:rPr>
              <w:t>2021</w:t>
            </w:r>
          </w:p>
        </w:tc>
        <w:tc>
          <w:tcPr>
            <w:tcW w:w="4111" w:type="dxa"/>
            <w:vAlign w:val="center"/>
            <w:hideMark/>
          </w:tcPr>
          <w:p w:rsidR="00781845" w:rsidRPr="00D333C0" w:rsidRDefault="00E05C9F" w:rsidP="00515731">
            <w:pPr>
              <w:widowControl/>
              <w:autoSpaceDE/>
              <w:autoSpaceDN/>
              <w:adjustRightInd/>
              <w:spacing w:line="256" w:lineRule="auto"/>
              <w:ind w:left="-57" w:right="-57"/>
              <w:jc w:val="center"/>
              <w:rPr>
                <w:rFonts w:eastAsia="Times New Roman"/>
                <w:sz w:val="22"/>
                <w:lang w:val="en-US" w:eastAsia="en-US" w:bidi="en-US"/>
              </w:rPr>
            </w:pPr>
            <w:hyperlink r:id="rId36" w:tgtFrame="_blank" w:history="1">
              <w:r w:rsidR="00781845" w:rsidRPr="00D333C0">
                <w:rPr>
                  <w:rFonts w:eastAsia="Times New Roman"/>
                  <w:color w:val="150185"/>
                  <w:sz w:val="22"/>
                  <w:u w:val="single"/>
                  <w:shd w:val="clear" w:color="auto" w:fill="FFFFFF"/>
                  <w:lang w:val="en-US" w:eastAsia="en-US" w:bidi="en-US"/>
                </w:rPr>
                <w:t>http://www.fa.ru/fil/ufa/about/ums/Pages/info.aspx</w:t>
              </w:r>
            </w:hyperlink>
          </w:p>
        </w:tc>
      </w:tr>
    </w:tbl>
    <w:p w:rsidR="00781845" w:rsidRPr="0031390D" w:rsidRDefault="00781845" w:rsidP="00781845">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Pr>
          <w:b/>
          <w:sz w:val="28"/>
          <w:szCs w:val="28"/>
        </w:rPr>
        <w:t>чных систем (при необходимости)</w:t>
      </w:r>
    </w:p>
    <w:p w:rsidR="00781845" w:rsidRPr="0031390D" w:rsidRDefault="00781845" w:rsidP="00781845">
      <w:pPr>
        <w:widowControl/>
        <w:tabs>
          <w:tab w:val="left" w:pos="418"/>
          <w:tab w:val="left" w:pos="851"/>
        </w:tabs>
        <w:spacing w:before="5"/>
        <w:ind w:right="54" w:firstLine="567"/>
        <w:jc w:val="both"/>
        <w:rPr>
          <w:b/>
          <w:sz w:val="28"/>
          <w:szCs w:val="28"/>
        </w:rPr>
      </w:pPr>
      <w:r w:rsidRPr="0031390D">
        <w:rPr>
          <w:b/>
          <w:sz w:val="28"/>
          <w:szCs w:val="28"/>
        </w:rPr>
        <w:lastRenderedPageBreak/>
        <w:t>11.1. Комплект лицензионного программного обеспечения:</w:t>
      </w:r>
    </w:p>
    <w:p w:rsidR="00781845" w:rsidRPr="006F6EC3" w:rsidRDefault="00781845" w:rsidP="00781845">
      <w:pPr>
        <w:pStyle w:val="xmsolistparagraph"/>
        <w:shd w:val="clear" w:color="auto" w:fill="FFFFFF"/>
        <w:tabs>
          <w:tab w:val="left" w:pos="851"/>
        </w:tabs>
        <w:spacing w:before="0" w:beforeAutospacing="0" w:after="0" w:afterAutospacing="0" w:line="276" w:lineRule="auto"/>
        <w:ind w:right="54" w:firstLine="567"/>
        <w:rPr>
          <w:bCs/>
          <w:sz w:val="28"/>
          <w:szCs w:val="28"/>
        </w:rPr>
      </w:pPr>
      <w:r w:rsidRPr="006F6EC3">
        <w:rPr>
          <w:bCs/>
          <w:sz w:val="28"/>
          <w:szCs w:val="28"/>
        </w:rPr>
        <w:t xml:space="preserve">1. </w:t>
      </w:r>
      <w:r w:rsidRPr="006F6EC3">
        <w:rPr>
          <w:bCs/>
          <w:sz w:val="28"/>
          <w:szCs w:val="28"/>
          <w:lang w:val="en-US"/>
        </w:rPr>
        <w:t>Astra</w:t>
      </w:r>
      <w:r w:rsidRPr="006F6EC3">
        <w:rPr>
          <w:bCs/>
          <w:sz w:val="28"/>
          <w:szCs w:val="28"/>
        </w:rPr>
        <w:t xml:space="preserve"> </w:t>
      </w:r>
      <w:r w:rsidRPr="006F6EC3">
        <w:rPr>
          <w:bCs/>
          <w:sz w:val="28"/>
          <w:szCs w:val="28"/>
          <w:lang w:val="en-US"/>
        </w:rPr>
        <w:t>Linux</w:t>
      </w:r>
      <w:r w:rsidRPr="006F6EC3">
        <w:rPr>
          <w:bCs/>
          <w:sz w:val="28"/>
          <w:szCs w:val="28"/>
        </w:rPr>
        <w:t>.</w:t>
      </w:r>
    </w:p>
    <w:p w:rsidR="00781845" w:rsidRPr="006F6EC3" w:rsidRDefault="00781845" w:rsidP="00781845">
      <w:pPr>
        <w:widowControl/>
        <w:rPr>
          <w:rFonts w:ascii="Times New Roman CYR" w:hAnsi="Times New Roman CYR" w:cs="Times New Roman CYR"/>
          <w:sz w:val="28"/>
          <w:szCs w:val="28"/>
        </w:rPr>
      </w:pPr>
      <w:r w:rsidRPr="006F6EC3">
        <w:rPr>
          <w:sz w:val="28"/>
          <w:szCs w:val="28"/>
        </w:rPr>
        <w:t xml:space="preserve">    2</w:t>
      </w:r>
      <w:r w:rsidRPr="006F6EC3">
        <w:t>.</w:t>
      </w:r>
      <w:r w:rsidRPr="006F6EC3">
        <w:rPr>
          <w:rFonts w:ascii="Helvetica" w:hAnsi="Helvetica" w:cs="Helvetica"/>
        </w:rPr>
        <w:t xml:space="preserve"> </w:t>
      </w:r>
      <w:r w:rsidRPr="006F6EC3">
        <w:rPr>
          <w:sz w:val="28"/>
          <w:szCs w:val="28"/>
        </w:rPr>
        <w:t xml:space="preserve">Антивирус </w:t>
      </w:r>
      <w:proofErr w:type="spellStart"/>
      <w:r w:rsidRPr="006F6EC3">
        <w:rPr>
          <w:rFonts w:ascii="Times New Roman CYR" w:hAnsi="Times New Roman CYR" w:cs="Times New Roman CYR"/>
          <w:sz w:val="28"/>
          <w:szCs w:val="28"/>
        </w:rPr>
        <w:t>Kaspersky</w:t>
      </w:r>
      <w:proofErr w:type="spellEnd"/>
      <w:r w:rsidRPr="006F6EC3">
        <w:rPr>
          <w:rFonts w:ascii="Times New Roman CYR" w:hAnsi="Times New Roman CYR" w:cs="Times New Roman CYR"/>
          <w:sz w:val="28"/>
          <w:szCs w:val="28"/>
        </w:rPr>
        <w:t xml:space="preserve"> </w:t>
      </w:r>
      <w:proofErr w:type="spellStart"/>
      <w:r w:rsidRPr="006F6EC3">
        <w:rPr>
          <w:rFonts w:ascii="Times New Roman CYR" w:hAnsi="Times New Roman CYR" w:cs="Times New Roman CYR"/>
          <w:sz w:val="28"/>
          <w:szCs w:val="28"/>
        </w:rPr>
        <w:t>Endpoint</w:t>
      </w:r>
      <w:proofErr w:type="spellEnd"/>
      <w:r w:rsidRPr="006F6EC3">
        <w:rPr>
          <w:rFonts w:ascii="Times New Roman CYR" w:hAnsi="Times New Roman CYR" w:cs="Times New Roman CYR"/>
          <w:sz w:val="28"/>
          <w:szCs w:val="28"/>
        </w:rPr>
        <w:t xml:space="preserve"> </w:t>
      </w:r>
      <w:proofErr w:type="spellStart"/>
      <w:r w:rsidRPr="006F6EC3">
        <w:rPr>
          <w:rFonts w:ascii="Times New Roman CYR" w:hAnsi="Times New Roman CYR" w:cs="Times New Roman CYR"/>
          <w:sz w:val="28"/>
          <w:szCs w:val="28"/>
        </w:rPr>
        <w:t>Security</w:t>
      </w:r>
      <w:proofErr w:type="spellEnd"/>
    </w:p>
    <w:p w:rsidR="00781845" w:rsidRPr="0031390D" w:rsidRDefault="00781845" w:rsidP="00781845">
      <w:pPr>
        <w:widowControl/>
        <w:tabs>
          <w:tab w:val="left" w:pos="418"/>
          <w:tab w:val="left" w:pos="851"/>
        </w:tabs>
        <w:spacing w:before="5" w:line="276" w:lineRule="auto"/>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rsidR="00306605" w:rsidRPr="006F6EC3" w:rsidRDefault="00781845" w:rsidP="00D333C0">
      <w:pPr>
        <w:pStyle w:val="xmsolistparagraph"/>
        <w:shd w:val="clear" w:color="auto" w:fill="FFFFFF"/>
        <w:tabs>
          <w:tab w:val="left" w:pos="851"/>
        </w:tabs>
        <w:spacing w:before="0" w:beforeAutospacing="0" w:after="0" w:afterAutospacing="0"/>
        <w:ind w:right="54" w:firstLine="567"/>
        <w:jc w:val="both"/>
        <w:rPr>
          <w:bCs/>
          <w:sz w:val="28"/>
          <w:szCs w:val="28"/>
        </w:rPr>
      </w:pPr>
      <w:r w:rsidRPr="006F6EC3">
        <w:rPr>
          <w:bCs/>
          <w:sz w:val="28"/>
          <w:szCs w:val="28"/>
        </w:rPr>
        <w:t>Электронное периодическое издание Справочная Правовая Система Консультант Бюджетные организации: версия Проф.</w:t>
      </w:r>
    </w:p>
    <w:p w:rsidR="00781845" w:rsidRPr="0031390D" w:rsidRDefault="00781845" w:rsidP="006D4246">
      <w:pPr>
        <w:pStyle w:val="a7"/>
        <w:numPr>
          <w:ilvl w:val="1"/>
          <w:numId w:val="7"/>
        </w:numPr>
        <w:tabs>
          <w:tab w:val="left" w:pos="418"/>
          <w:tab w:val="left" w:pos="1134"/>
        </w:tabs>
        <w:spacing w:after="0"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781845" w:rsidRDefault="00781845" w:rsidP="006D4246">
      <w:pPr>
        <w:tabs>
          <w:tab w:val="left" w:pos="418"/>
          <w:tab w:val="left" w:pos="851"/>
        </w:tabs>
        <w:spacing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781845" w:rsidRPr="0031390D" w:rsidRDefault="00781845" w:rsidP="00781845">
      <w:pPr>
        <w:tabs>
          <w:tab w:val="left" w:pos="418"/>
          <w:tab w:val="left" w:pos="851"/>
        </w:tabs>
        <w:spacing w:before="5" w:line="307" w:lineRule="exact"/>
        <w:ind w:right="54" w:firstLine="567"/>
        <w:jc w:val="both"/>
        <w:rPr>
          <w:b/>
          <w:sz w:val="28"/>
          <w:szCs w:val="28"/>
        </w:rPr>
      </w:pPr>
    </w:p>
    <w:p w:rsidR="00781845" w:rsidRPr="0031390D" w:rsidRDefault="00781845" w:rsidP="00781845">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781845" w:rsidRPr="00117E46" w:rsidRDefault="00781845" w:rsidP="00781845">
      <w:pPr>
        <w:widowControl/>
        <w:tabs>
          <w:tab w:val="left" w:pos="418"/>
          <w:tab w:val="left" w:pos="851"/>
        </w:tabs>
        <w:spacing w:before="5" w:line="307" w:lineRule="exact"/>
        <w:ind w:right="54" w:firstLine="567"/>
        <w:jc w:val="both"/>
        <w:rPr>
          <w:sz w:val="28"/>
          <w:szCs w:val="28"/>
          <w:shd w:val="clear" w:color="auto" w:fill="FFFFFF"/>
        </w:rPr>
      </w:pPr>
      <w:r w:rsidRPr="00117E46">
        <w:rPr>
          <w:sz w:val="28"/>
          <w:szCs w:val="28"/>
          <w:shd w:val="clear" w:color="auto" w:fill="FFFFFF"/>
        </w:rPr>
        <w:t xml:space="preserve">Учебная аудитория для проведения всех видов занятий, предусмотренных программой </w:t>
      </w:r>
      <w:proofErr w:type="spellStart"/>
      <w:r w:rsidRPr="00117E46">
        <w:rPr>
          <w:sz w:val="28"/>
          <w:szCs w:val="28"/>
          <w:shd w:val="clear" w:color="auto" w:fill="FFFFFF"/>
        </w:rPr>
        <w:t>бакалавриата</w:t>
      </w:r>
      <w:proofErr w:type="spellEnd"/>
      <w:r w:rsidRPr="00117E46">
        <w:rPr>
          <w:sz w:val="28"/>
          <w:szCs w:val="28"/>
          <w:shd w:val="clear" w:color="auto" w:fill="FFFFFF"/>
        </w:rPr>
        <w:t>, оснащенная оборудованием и техническими средствами обучения.</w:t>
      </w:r>
    </w:p>
    <w:p w:rsidR="00781845" w:rsidRPr="00C16816" w:rsidRDefault="00781845" w:rsidP="00781845">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p w:rsidR="00781845" w:rsidRDefault="00781845" w:rsidP="004655E5">
      <w:pPr>
        <w:widowControl/>
        <w:tabs>
          <w:tab w:val="left" w:pos="374"/>
        </w:tabs>
        <w:spacing w:line="312" w:lineRule="exact"/>
        <w:ind w:firstLine="709"/>
        <w:jc w:val="both"/>
        <w:rPr>
          <w:b/>
          <w:sz w:val="28"/>
          <w:szCs w:val="28"/>
        </w:rPr>
      </w:pPr>
    </w:p>
    <w:p w:rsidR="00781845" w:rsidRDefault="00781845" w:rsidP="004655E5">
      <w:pPr>
        <w:widowControl/>
        <w:tabs>
          <w:tab w:val="left" w:pos="374"/>
        </w:tabs>
        <w:spacing w:line="312" w:lineRule="exact"/>
        <w:ind w:firstLine="709"/>
        <w:jc w:val="both"/>
        <w:rPr>
          <w:b/>
          <w:sz w:val="28"/>
          <w:szCs w:val="28"/>
        </w:rPr>
      </w:pPr>
    </w:p>
    <w:sectPr w:rsidR="00781845" w:rsidSect="006D4246">
      <w:headerReference w:type="default" r:id="rId37"/>
      <w:pgSz w:w="11905" w:h="16837"/>
      <w:pgMar w:top="567" w:right="567" w:bottom="567" w:left="1134"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C9F" w:rsidRDefault="00E05C9F">
      <w:r>
        <w:separator/>
      </w:r>
    </w:p>
  </w:endnote>
  <w:endnote w:type="continuationSeparator" w:id="0">
    <w:p w:rsidR="00E05C9F" w:rsidRDefault="00E05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LiberationSerif">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C9F" w:rsidRDefault="00E05C9F">
      <w:r>
        <w:separator/>
      </w:r>
    </w:p>
  </w:footnote>
  <w:footnote w:type="continuationSeparator" w:id="0">
    <w:p w:rsidR="00E05C9F" w:rsidRDefault="00E05C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869464"/>
      <w:docPartObj>
        <w:docPartGallery w:val="Page Numbers (Top of Page)"/>
        <w:docPartUnique/>
      </w:docPartObj>
    </w:sdtPr>
    <w:sdtEndPr/>
    <w:sdtContent>
      <w:p w:rsidR="004655E5" w:rsidRDefault="004655E5" w:rsidP="0059327C">
        <w:pPr>
          <w:pStyle w:val="aa"/>
          <w:jc w:val="center"/>
        </w:pPr>
        <w:r>
          <w:fldChar w:fldCharType="begin"/>
        </w:r>
        <w:r>
          <w:instrText>PAGE   \* MERGEFORMAT</w:instrText>
        </w:r>
        <w:r>
          <w:fldChar w:fldCharType="separate"/>
        </w:r>
        <w:r w:rsidR="003D0313">
          <w:rPr>
            <w:noProof/>
          </w:rPr>
          <w:t>5</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1">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6B2596"/>
    <w:multiLevelType w:val="hybridMultilevel"/>
    <w:tmpl w:val="C3400E8C"/>
    <w:lvl w:ilvl="0" w:tplc="8466C1E4">
      <w:start w:val="1"/>
      <w:numFmt w:val="decimal"/>
      <w:suff w:val="space"/>
      <w:lvlText w:val="%1."/>
      <w:lvlJc w:val="left"/>
      <w:pPr>
        <w:ind w:left="186" w:hanging="360"/>
      </w:pPr>
      <w:rPr>
        <w:rFonts w:ascii="Times New Roman" w:eastAsia="Times New Roman" w:hAnsi="Times New Roman" w:cs="Times New Roman" w:hint="default"/>
        <w:b w:val="0"/>
        <w:w w:val="99"/>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CA511F3"/>
    <w:multiLevelType w:val="hybridMultilevel"/>
    <w:tmpl w:val="9DC86AB0"/>
    <w:lvl w:ilvl="0" w:tplc="403241A4">
      <w:start w:val="1"/>
      <w:numFmt w:val="decimal"/>
      <w:suff w:val="space"/>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211157"/>
    <w:multiLevelType w:val="hybridMultilevel"/>
    <w:tmpl w:val="C844967C"/>
    <w:lvl w:ilvl="0" w:tplc="8466C1E4">
      <w:start w:val="1"/>
      <w:numFmt w:val="decimal"/>
      <w:suff w:val="space"/>
      <w:lvlText w:val="%1."/>
      <w:lvlJc w:val="left"/>
      <w:pPr>
        <w:ind w:left="895" w:hanging="360"/>
      </w:pPr>
      <w:rPr>
        <w:rFonts w:ascii="Times New Roman" w:eastAsia="Times New Roman" w:hAnsi="Times New Roman" w:cs="Times New Roman" w:hint="default"/>
        <w:b w:val="0"/>
        <w:w w:val="99"/>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12B4E1D"/>
    <w:multiLevelType w:val="hybridMultilevel"/>
    <w:tmpl w:val="FC8AF3AC"/>
    <w:lvl w:ilvl="0" w:tplc="29FC215A">
      <w:start w:val="1"/>
      <w:numFmt w:val="decimal"/>
      <w:suff w:val="space"/>
      <w:lvlText w:val="%1."/>
      <w:lvlJc w:val="left"/>
      <w:pPr>
        <w:ind w:left="533" w:hanging="707"/>
      </w:pPr>
      <w:rPr>
        <w:rFonts w:ascii="Times New Roman" w:eastAsia="Times New Roman" w:hAnsi="Times New Roman" w:cs="Times New Roman" w:hint="default"/>
        <w:w w:val="99"/>
        <w:sz w:val="28"/>
        <w:szCs w:val="28"/>
        <w:lang w:val="ru-RU" w:eastAsia="en-US" w:bidi="ar-SA"/>
      </w:rPr>
    </w:lvl>
    <w:lvl w:ilvl="1" w:tplc="EB9EC416">
      <w:numFmt w:val="bullet"/>
      <w:lvlText w:val="•"/>
      <w:lvlJc w:val="left"/>
      <w:pPr>
        <w:ind w:left="1586" w:hanging="707"/>
      </w:pPr>
      <w:rPr>
        <w:rFonts w:hint="default"/>
        <w:lang w:val="ru-RU" w:eastAsia="en-US" w:bidi="ar-SA"/>
      </w:rPr>
    </w:lvl>
    <w:lvl w:ilvl="2" w:tplc="343EB660">
      <w:numFmt w:val="bullet"/>
      <w:lvlText w:val="•"/>
      <w:lvlJc w:val="left"/>
      <w:pPr>
        <w:ind w:left="2632" w:hanging="707"/>
      </w:pPr>
      <w:rPr>
        <w:rFonts w:hint="default"/>
        <w:lang w:val="ru-RU" w:eastAsia="en-US" w:bidi="ar-SA"/>
      </w:rPr>
    </w:lvl>
    <w:lvl w:ilvl="3" w:tplc="33D28AE0">
      <w:numFmt w:val="bullet"/>
      <w:lvlText w:val="•"/>
      <w:lvlJc w:val="left"/>
      <w:pPr>
        <w:ind w:left="3679" w:hanging="707"/>
      </w:pPr>
      <w:rPr>
        <w:rFonts w:hint="default"/>
        <w:lang w:val="ru-RU" w:eastAsia="en-US" w:bidi="ar-SA"/>
      </w:rPr>
    </w:lvl>
    <w:lvl w:ilvl="4" w:tplc="5F34D09C">
      <w:numFmt w:val="bullet"/>
      <w:lvlText w:val="•"/>
      <w:lvlJc w:val="left"/>
      <w:pPr>
        <w:ind w:left="4725" w:hanging="707"/>
      </w:pPr>
      <w:rPr>
        <w:rFonts w:hint="default"/>
        <w:lang w:val="ru-RU" w:eastAsia="en-US" w:bidi="ar-SA"/>
      </w:rPr>
    </w:lvl>
    <w:lvl w:ilvl="5" w:tplc="69321EE4">
      <w:numFmt w:val="bullet"/>
      <w:lvlText w:val="•"/>
      <w:lvlJc w:val="left"/>
      <w:pPr>
        <w:ind w:left="5772" w:hanging="707"/>
      </w:pPr>
      <w:rPr>
        <w:rFonts w:hint="default"/>
        <w:lang w:val="ru-RU" w:eastAsia="en-US" w:bidi="ar-SA"/>
      </w:rPr>
    </w:lvl>
    <w:lvl w:ilvl="6" w:tplc="646ACCD4">
      <w:numFmt w:val="bullet"/>
      <w:lvlText w:val="•"/>
      <w:lvlJc w:val="left"/>
      <w:pPr>
        <w:ind w:left="6818" w:hanging="707"/>
      </w:pPr>
      <w:rPr>
        <w:rFonts w:hint="default"/>
        <w:lang w:val="ru-RU" w:eastAsia="en-US" w:bidi="ar-SA"/>
      </w:rPr>
    </w:lvl>
    <w:lvl w:ilvl="7" w:tplc="670EE6C6">
      <w:numFmt w:val="bullet"/>
      <w:lvlText w:val="•"/>
      <w:lvlJc w:val="left"/>
      <w:pPr>
        <w:ind w:left="7864" w:hanging="707"/>
      </w:pPr>
      <w:rPr>
        <w:rFonts w:hint="default"/>
        <w:lang w:val="ru-RU" w:eastAsia="en-US" w:bidi="ar-SA"/>
      </w:rPr>
    </w:lvl>
    <w:lvl w:ilvl="8" w:tplc="E13C723C">
      <w:numFmt w:val="bullet"/>
      <w:lvlText w:val="•"/>
      <w:lvlJc w:val="left"/>
      <w:pPr>
        <w:ind w:left="8911" w:hanging="707"/>
      </w:pPr>
      <w:rPr>
        <w:rFonts w:hint="default"/>
        <w:lang w:val="ru-RU" w:eastAsia="en-US" w:bidi="ar-SA"/>
      </w:rPr>
    </w:lvl>
  </w:abstractNum>
  <w:abstractNum w:abstractNumId="9">
    <w:nsid w:val="4D947546"/>
    <w:multiLevelType w:val="hybridMultilevel"/>
    <w:tmpl w:val="BD76F998"/>
    <w:lvl w:ilvl="0" w:tplc="E2602866">
      <w:start w:val="1"/>
      <w:numFmt w:val="decimal"/>
      <w:suff w:val="space"/>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2443031"/>
    <w:multiLevelType w:val="hybridMultilevel"/>
    <w:tmpl w:val="C16829EE"/>
    <w:lvl w:ilvl="0" w:tplc="A20C101E">
      <w:start w:val="1"/>
      <w:numFmt w:val="decimal"/>
      <w:suff w:val="space"/>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62D30B2A"/>
    <w:multiLevelType w:val="hybridMultilevel"/>
    <w:tmpl w:val="8D8E263A"/>
    <w:lvl w:ilvl="0" w:tplc="5AD8A9CC">
      <w:start w:val="1"/>
      <w:numFmt w:val="decimal"/>
      <w:suff w:val="space"/>
      <w:lvlText w:val="%1."/>
      <w:lvlJc w:val="left"/>
      <w:pPr>
        <w:ind w:left="1069" w:hanging="360"/>
      </w:pPr>
      <w:rPr>
        <w:rFonts w:hint="default"/>
        <w:color w:val="000000"/>
        <w:sz w:val="28"/>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77571858"/>
    <w:multiLevelType w:val="hybridMultilevel"/>
    <w:tmpl w:val="9B3A9BCE"/>
    <w:lvl w:ilvl="0" w:tplc="9820A9E8">
      <w:start w:val="1"/>
      <w:numFmt w:val="decimal"/>
      <w:suff w:val="space"/>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 w:numId="2">
    <w:abstractNumId w:val="5"/>
  </w:num>
  <w:num w:numId="3">
    <w:abstractNumId w:val="12"/>
  </w:num>
  <w:num w:numId="4">
    <w:abstractNumId w:val="2"/>
  </w:num>
  <w:num w:numId="5">
    <w:abstractNumId w:val="1"/>
  </w:num>
  <w:num w:numId="6">
    <w:abstractNumId w:val="6"/>
  </w:num>
  <w:num w:numId="7">
    <w:abstractNumId w:val="14"/>
  </w:num>
  <w:num w:numId="8">
    <w:abstractNumId w:val="11"/>
  </w:num>
  <w:num w:numId="9">
    <w:abstractNumId w:val="4"/>
  </w:num>
  <w:num w:numId="10">
    <w:abstractNumId w:val="9"/>
  </w:num>
  <w:num w:numId="11">
    <w:abstractNumId w:val="8"/>
  </w:num>
  <w:num w:numId="12">
    <w:abstractNumId w:val="3"/>
  </w:num>
  <w:num w:numId="13">
    <w:abstractNumId w:val="7"/>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5A"/>
    <w:rsid w:val="000011FD"/>
    <w:rsid w:val="00001CBF"/>
    <w:rsid w:val="000066A7"/>
    <w:rsid w:val="00015B61"/>
    <w:rsid w:val="00031559"/>
    <w:rsid w:val="000366CC"/>
    <w:rsid w:val="0005212D"/>
    <w:rsid w:val="000532A5"/>
    <w:rsid w:val="00083307"/>
    <w:rsid w:val="000A0593"/>
    <w:rsid w:val="000A311D"/>
    <w:rsid w:val="000A607A"/>
    <w:rsid w:val="000B567E"/>
    <w:rsid w:val="000C1AC3"/>
    <w:rsid w:val="000C615E"/>
    <w:rsid w:val="000D1CE5"/>
    <w:rsid w:val="000E195A"/>
    <w:rsid w:val="000E75E9"/>
    <w:rsid w:val="000F0FD5"/>
    <w:rsid w:val="000F4D2F"/>
    <w:rsid w:val="000F4F8A"/>
    <w:rsid w:val="000F6274"/>
    <w:rsid w:val="000F6F93"/>
    <w:rsid w:val="00101187"/>
    <w:rsid w:val="00102D34"/>
    <w:rsid w:val="00105B43"/>
    <w:rsid w:val="001108D3"/>
    <w:rsid w:val="0011114E"/>
    <w:rsid w:val="00115837"/>
    <w:rsid w:val="00124EA1"/>
    <w:rsid w:val="00135AFB"/>
    <w:rsid w:val="001419F5"/>
    <w:rsid w:val="001530FA"/>
    <w:rsid w:val="001778DB"/>
    <w:rsid w:val="00177953"/>
    <w:rsid w:val="001A1366"/>
    <w:rsid w:val="001A19A3"/>
    <w:rsid w:val="001B3CE2"/>
    <w:rsid w:val="001B5BEF"/>
    <w:rsid w:val="001D1176"/>
    <w:rsid w:val="001F1408"/>
    <w:rsid w:val="0020322F"/>
    <w:rsid w:val="00207435"/>
    <w:rsid w:val="00213FA9"/>
    <w:rsid w:val="00233CBF"/>
    <w:rsid w:val="0024393A"/>
    <w:rsid w:val="0028018F"/>
    <w:rsid w:val="002B30AB"/>
    <w:rsid w:val="002C2B63"/>
    <w:rsid w:val="002D0D76"/>
    <w:rsid w:val="002F5B8D"/>
    <w:rsid w:val="00300976"/>
    <w:rsid w:val="00306605"/>
    <w:rsid w:val="00310F0E"/>
    <w:rsid w:val="0031390D"/>
    <w:rsid w:val="00340BE3"/>
    <w:rsid w:val="00341480"/>
    <w:rsid w:val="003744E6"/>
    <w:rsid w:val="003808F1"/>
    <w:rsid w:val="00381955"/>
    <w:rsid w:val="00383A77"/>
    <w:rsid w:val="00383EB9"/>
    <w:rsid w:val="003C1D9C"/>
    <w:rsid w:val="003C6ABC"/>
    <w:rsid w:val="003D0313"/>
    <w:rsid w:val="003D343C"/>
    <w:rsid w:val="003E6B98"/>
    <w:rsid w:val="00415294"/>
    <w:rsid w:val="0042527D"/>
    <w:rsid w:val="0045231A"/>
    <w:rsid w:val="00452613"/>
    <w:rsid w:val="0046088C"/>
    <w:rsid w:val="00460C70"/>
    <w:rsid w:val="004655E5"/>
    <w:rsid w:val="00465F37"/>
    <w:rsid w:val="00473F75"/>
    <w:rsid w:val="00475DB8"/>
    <w:rsid w:val="00480F21"/>
    <w:rsid w:val="0048124D"/>
    <w:rsid w:val="004833E9"/>
    <w:rsid w:val="00494492"/>
    <w:rsid w:val="004970C7"/>
    <w:rsid w:val="004A593C"/>
    <w:rsid w:val="004C1EB1"/>
    <w:rsid w:val="004C48DE"/>
    <w:rsid w:val="004D3C70"/>
    <w:rsid w:val="004F1004"/>
    <w:rsid w:val="004F234F"/>
    <w:rsid w:val="004F3DAC"/>
    <w:rsid w:val="00504156"/>
    <w:rsid w:val="00513664"/>
    <w:rsid w:val="005233AB"/>
    <w:rsid w:val="00537FE6"/>
    <w:rsid w:val="0054486A"/>
    <w:rsid w:val="00561DD9"/>
    <w:rsid w:val="00574CAE"/>
    <w:rsid w:val="0059327C"/>
    <w:rsid w:val="00597BED"/>
    <w:rsid w:val="005B54D6"/>
    <w:rsid w:val="005C3B65"/>
    <w:rsid w:val="005C7319"/>
    <w:rsid w:val="005E0CEF"/>
    <w:rsid w:val="005E77D3"/>
    <w:rsid w:val="005F208F"/>
    <w:rsid w:val="005F5488"/>
    <w:rsid w:val="00600ABC"/>
    <w:rsid w:val="00651EA9"/>
    <w:rsid w:val="0065707F"/>
    <w:rsid w:val="00665D14"/>
    <w:rsid w:val="00674D9E"/>
    <w:rsid w:val="00685862"/>
    <w:rsid w:val="006879D2"/>
    <w:rsid w:val="006908CB"/>
    <w:rsid w:val="006A1148"/>
    <w:rsid w:val="006B195F"/>
    <w:rsid w:val="006B3E43"/>
    <w:rsid w:val="006C1B6E"/>
    <w:rsid w:val="006C33BE"/>
    <w:rsid w:val="006C4564"/>
    <w:rsid w:val="006D3A27"/>
    <w:rsid w:val="006D4246"/>
    <w:rsid w:val="006D5DF9"/>
    <w:rsid w:val="006D621C"/>
    <w:rsid w:val="006F464E"/>
    <w:rsid w:val="00701FC0"/>
    <w:rsid w:val="00714356"/>
    <w:rsid w:val="00714F19"/>
    <w:rsid w:val="007157DD"/>
    <w:rsid w:val="007258A4"/>
    <w:rsid w:val="007269B7"/>
    <w:rsid w:val="00750BF5"/>
    <w:rsid w:val="00767D21"/>
    <w:rsid w:val="00781845"/>
    <w:rsid w:val="0079731C"/>
    <w:rsid w:val="007F0AD2"/>
    <w:rsid w:val="00805E7F"/>
    <w:rsid w:val="00817E8E"/>
    <w:rsid w:val="00845361"/>
    <w:rsid w:val="0084621C"/>
    <w:rsid w:val="00850A96"/>
    <w:rsid w:val="0088778E"/>
    <w:rsid w:val="008B2CDD"/>
    <w:rsid w:val="008D1930"/>
    <w:rsid w:val="008F222E"/>
    <w:rsid w:val="0090430E"/>
    <w:rsid w:val="00922D20"/>
    <w:rsid w:val="009405A8"/>
    <w:rsid w:val="009409D2"/>
    <w:rsid w:val="00955E9D"/>
    <w:rsid w:val="00956A89"/>
    <w:rsid w:val="00964755"/>
    <w:rsid w:val="00970C29"/>
    <w:rsid w:val="00985DA1"/>
    <w:rsid w:val="00990948"/>
    <w:rsid w:val="009C6561"/>
    <w:rsid w:val="009D3450"/>
    <w:rsid w:val="00A04ABB"/>
    <w:rsid w:val="00A10253"/>
    <w:rsid w:val="00A1765A"/>
    <w:rsid w:val="00A30737"/>
    <w:rsid w:val="00A40992"/>
    <w:rsid w:val="00A579AF"/>
    <w:rsid w:val="00A6255D"/>
    <w:rsid w:val="00A772AC"/>
    <w:rsid w:val="00A87C9A"/>
    <w:rsid w:val="00A9387B"/>
    <w:rsid w:val="00AA01C2"/>
    <w:rsid w:val="00AC55B3"/>
    <w:rsid w:val="00AC5F8C"/>
    <w:rsid w:val="00AF5625"/>
    <w:rsid w:val="00B21A4E"/>
    <w:rsid w:val="00B3340F"/>
    <w:rsid w:val="00B44B37"/>
    <w:rsid w:val="00B56C9B"/>
    <w:rsid w:val="00B652CF"/>
    <w:rsid w:val="00B742AE"/>
    <w:rsid w:val="00B75741"/>
    <w:rsid w:val="00B81532"/>
    <w:rsid w:val="00B93840"/>
    <w:rsid w:val="00B951AA"/>
    <w:rsid w:val="00B96436"/>
    <w:rsid w:val="00BD6286"/>
    <w:rsid w:val="00BE60E3"/>
    <w:rsid w:val="00BE764C"/>
    <w:rsid w:val="00C00674"/>
    <w:rsid w:val="00C00B01"/>
    <w:rsid w:val="00C04252"/>
    <w:rsid w:val="00C06114"/>
    <w:rsid w:val="00C123C6"/>
    <w:rsid w:val="00C17B7F"/>
    <w:rsid w:val="00C81456"/>
    <w:rsid w:val="00C8390B"/>
    <w:rsid w:val="00CA0017"/>
    <w:rsid w:val="00CA1D80"/>
    <w:rsid w:val="00CA2AC0"/>
    <w:rsid w:val="00CB08E8"/>
    <w:rsid w:val="00CB123F"/>
    <w:rsid w:val="00CD1A49"/>
    <w:rsid w:val="00CD1A98"/>
    <w:rsid w:val="00CD7711"/>
    <w:rsid w:val="00D017F1"/>
    <w:rsid w:val="00D04AF2"/>
    <w:rsid w:val="00D141F9"/>
    <w:rsid w:val="00D2329F"/>
    <w:rsid w:val="00D24365"/>
    <w:rsid w:val="00D275FA"/>
    <w:rsid w:val="00D32922"/>
    <w:rsid w:val="00D32F6E"/>
    <w:rsid w:val="00D333C0"/>
    <w:rsid w:val="00D77334"/>
    <w:rsid w:val="00D866FA"/>
    <w:rsid w:val="00D95295"/>
    <w:rsid w:val="00DA2BD1"/>
    <w:rsid w:val="00DA4E4A"/>
    <w:rsid w:val="00DB1C3E"/>
    <w:rsid w:val="00DB4634"/>
    <w:rsid w:val="00DC5F38"/>
    <w:rsid w:val="00DD013F"/>
    <w:rsid w:val="00DD7B8B"/>
    <w:rsid w:val="00DE5605"/>
    <w:rsid w:val="00DF4D08"/>
    <w:rsid w:val="00E0457E"/>
    <w:rsid w:val="00E05C9F"/>
    <w:rsid w:val="00E1309F"/>
    <w:rsid w:val="00E2265A"/>
    <w:rsid w:val="00E457D6"/>
    <w:rsid w:val="00E47A2C"/>
    <w:rsid w:val="00E54E61"/>
    <w:rsid w:val="00E56E61"/>
    <w:rsid w:val="00E61945"/>
    <w:rsid w:val="00E8503E"/>
    <w:rsid w:val="00EA0836"/>
    <w:rsid w:val="00ED37B0"/>
    <w:rsid w:val="00ED7802"/>
    <w:rsid w:val="00EE3C2C"/>
    <w:rsid w:val="00EF3368"/>
    <w:rsid w:val="00EF3B93"/>
    <w:rsid w:val="00EF3C6A"/>
    <w:rsid w:val="00F04289"/>
    <w:rsid w:val="00F0765E"/>
    <w:rsid w:val="00F16C5A"/>
    <w:rsid w:val="00F17EC1"/>
    <w:rsid w:val="00F2220D"/>
    <w:rsid w:val="00F2589E"/>
    <w:rsid w:val="00F5304A"/>
    <w:rsid w:val="00F571FC"/>
    <w:rsid w:val="00F61168"/>
    <w:rsid w:val="00FA3F3F"/>
    <w:rsid w:val="00FB7129"/>
    <w:rsid w:val="00FC4BBD"/>
    <w:rsid w:val="00FE5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9F730C0-3FAA-4420-8E74-62E3CB167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B43"/>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uiPriority w:val="9"/>
    <w:qFormat/>
    <w:rsid w:val="000521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basedOn w:val="a0"/>
    <w:uiPriority w:val="99"/>
    <w:rsid w:val="00537FE6"/>
    <w:rPr>
      <w:rFonts w:cs="Times New Roman"/>
      <w:vertAlign w:val="superscript"/>
    </w:rPr>
  </w:style>
  <w:style w:type="paragraph" w:styleId="a7">
    <w:name w:val="List Paragraph"/>
    <w:aliases w:val="2 Спс точк"/>
    <w:basedOn w:val="a"/>
    <w:link w:val="a8"/>
    <w:uiPriority w:val="99"/>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customStyle="1" w:styleId="ReportMain">
    <w:name w:val="Report_Main"/>
    <w:basedOn w:val="a"/>
    <w:uiPriority w:val="99"/>
    <w:rsid w:val="00513664"/>
    <w:pPr>
      <w:widowControl/>
      <w:autoSpaceDE/>
      <w:autoSpaceDN/>
      <w:adjustRightInd/>
    </w:pPr>
    <w:rPr>
      <w:rFonts w:eastAsia="Arial Unicode MS"/>
    </w:rPr>
  </w:style>
  <w:style w:type="character" w:customStyle="1" w:styleId="10">
    <w:name w:val="Заголовок 1 Знак"/>
    <w:basedOn w:val="a0"/>
    <w:link w:val="1"/>
    <w:uiPriority w:val="9"/>
    <w:rsid w:val="0005212D"/>
    <w:rPr>
      <w:rFonts w:asciiTheme="majorHAnsi" w:eastAsiaTheme="majorEastAsia" w:hAnsiTheme="majorHAnsi" w:cstheme="majorBidi"/>
      <w:color w:val="2E74B5" w:themeColor="accent1" w:themeShade="BF"/>
      <w:sz w:val="32"/>
      <w:szCs w:val="32"/>
    </w:rPr>
  </w:style>
  <w:style w:type="table" w:customStyle="1" w:styleId="TableNormal">
    <w:name w:val="Table Normal"/>
    <w:uiPriority w:val="2"/>
    <w:semiHidden/>
    <w:unhideWhenUsed/>
    <w:qFormat/>
    <w:rsid w:val="005233AB"/>
    <w:pPr>
      <w:widowControl w:val="0"/>
      <w:autoSpaceDE w:val="0"/>
      <w:autoSpaceDN w:val="0"/>
      <w:spacing w:after="0" w:line="240" w:lineRule="auto"/>
    </w:pPr>
    <w:rPr>
      <w:rFonts w:asciiTheme="minorHAnsi" w:eastAsia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233AB"/>
    <w:pPr>
      <w:adjustRightInd/>
    </w:pPr>
    <w:rPr>
      <w:rFonts w:eastAsia="Times New Roman"/>
      <w:sz w:val="22"/>
      <w:szCs w:val="22"/>
      <w:lang w:eastAsia="en-US"/>
    </w:rPr>
  </w:style>
  <w:style w:type="paragraph" w:styleId="af0">
    <w:name w:val="Normal (Web)"/>
    <w:basedOn w:val="a"/>
    <w:uiPriority w:val="99"/>
    <w:semiHidden/>
    <w:unhideWhenUsed/>
    <w:rsid w:val="004D3C70"/>
    <w:pPr>
      <w:widowControl/>
      <w:autoSpaceDE/>
      <w:autoSpaceDN/>
      <w:adjustRightInd/>
      <w:spacing w:before="100" w:beforeAutospacing="1" w:after="100" w:afterAutospacing="1"/>
    </w:pPr>
    <w:rPr>
      <w:rFonts w:eastAsia="Times New Roman"/>
    </w:rPr>
  </w:style>
  <w:style w:type="character" w:customStyle="1" w:styleId="a8">
    <w:name w:val="Абзац списка Знак"/>
    <w:aliases w:val="2 Спс точк Знак"/>
    <w:link w:val="a7"/>
    <w:uiPriority w:val="34"/>
    <w:rsid w:val="00306605"/>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391885">
      <w:bodyDiv w:val="1"/>
      <w:marLeft w:val="0"/>
      <w:marRight w:val="0"/>
      <w:marTop w:val="0"/>
      <w:marBottom w:val="0"/>
      <w:divBdr>
        <w:top w:val="none" w:sz="0" w:space="0" w:color="auto"/>
        <w:left w:val="none" w:sz="0" w:space="0" w:color="auto"/>
        <w:bottom w:val="none" w:sz="0" w:space="0" w:color="auto"/>
        <w:right w:val="none" w:sz="0" w:space="0" w:color="auto"/>
      </w:divBdr>
    </w:div>
    <w:div w:id="906183235">
      <w:bodyDiv w:val="1"/>
      <w:marLeft w:val="0"/>
      <w:marRight w:val="0"/>
      <w:marTop w:val="0"/>
      <w:marBottom w:val="0"/>
      <w:divBdr>
        <w:top w:val="none" w:sz="0" w:space="0" w:color="auto"/>
        <w:left w:val="none" w:sz="0" w:space="0" w:color="auto"/>
        <w:bottom w:val="none" w:sz="0" w:space="0" w:color="auto"/>
        <w:right w:val="none" w:sz="0" w:space="0" w:color="auto"/>
      </w:divBdr>
    </w:div>
    <w:div w:id="1292781160">
      <w:bodyDiv w:val="1"/>
      <w:marLeft w:val="0"/>
      <w:marRight w:val="0"/>
      <w:marTop w:val="0"/>
      <w:marBottom w:val="0"/>
      <w:divBdr>
        <w:top w:val="none" w:sz="0" w:space="0" w:color="auto"/>
        <w:left w:val="none" w:sz="0" w:space="0" w:color="auto"/>
        <w:bottom w:val="none" w:sz="0" w:space="0" w:color="auto"/>
        <w:right w:val="none" w:sz="0" w:space="0" w:color="auto"/>
      </w:divBdr>
    </w:div>
    <w:div w:id="1694570319">
      <w:bodyDiv w:val="1"/>
      <w:marLeft w:val="0"/>
      <w:marRight w:val="0"/>
      <w:marTop w:val="0"/>
      <w:marBottom w:val="0"/>
      <w:divBdr>
        <w:top w:val="none" w:sz="0" w:space="0" w:color="auto"/>
        <w:left w:val="none" w:sz="0" w:space="0" w:color="auto"/>
        <w:bottom w:val="none" w:sz="0" w:space="0" w:color="auto"/>
        <w:right w:val="none" w:sz="0" w:space="0" w:color="auto"/>
      </w:divBdr>
    </w:div>
    <w:div w:id="1732918768">
      <w:bodyDiv w:val="1"/>
      <w:marLeft w:val="0"/>
      <w:marRight w:val="0"/>
      <w:marTop w:val="0"/>
      <w:marBottom w:val="0"/>
      <w:divBdr>
        <w:top w:val="none" w:sz="0" w:space="0" w:color="auto"/>
        <w:left w:val="none" w:sz="0" w:space="0" w:color="auto"/>
        <w:bottom w:val="none" w:sz="0" w:space="0" w:color="auto"/>
        <w:right w:val="none" w:sz="0" w:space="0" w:color="auto"/>
      </w:divBdr>
    </w:div>
    <w:div w:id="201334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ru/catalog/product/2172063" TargetMode="External"/><Relationship Id="rId13" Type="http://schemas.openxmlformats.org/officeDocument/2006/relationships/hyperlink" Target="http://elib.fa.ru/" TargetMode="External"/><Relationship Id="rId18" Type="http://schemas.openxmlformats.org/officeDocument/2006/relationships/hyperlink" Target="http://ebs.prospekt.org/books" TargetMode="External"/><Relationship Id="rId26" Type="http://schemas.openxmlformats.org/officeDocument/2006/relationships/hyperlink" Target="http://search.ebscohost.co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history-lib.ru/" TargetMode="External"/><Relationship Id="rId34"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s://www.shpl.ru/" TargetMode="External"/><Relationship Id="rId17" Type="http://schemas.openxmlformats.org/officeDocument/2006/relationships/hyperlink" Target="https://urait.ru/" TargetMode="External"/><Relationship Id="rId25" Type="http://schemas.openxmlformats.org/officeDocument/2006/relationships/hyperlink" Target="http://ar.cnki.net/ACADREF" TargetMode="External"/><Relationship Id="rId33" Type="http://schemas.openxmlformats.org/officeDocument/2006/relationships/hyperlink" Target="http://www.fa.ru/fil/ufa/about/ums/Pages/info.aspx"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nanium.com" TargetMode="External"/><Relationship Id="rId20" Type="http://schemas.openxmlformats.org/officeDocument/2006/relationships/hyperlink" Target="http://lib.alpinadigital.ru/" TargetMode="External"/><Relationship Id="rId29" Type="http://schemas.openxmlformats.org/officeDocument/2006/relationships/hyperlink" Target="https://academic.oup.com/journa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istoryrussia.org/" TargetMode="External"/><Relationship Id="rId24" Type="http://schemas.openxmlformats.org/officeDocument/2006/relationships/hyperlink" Target="http://&#1085;&#1101;&#1073;.&#1088;&#1092;/" TargetMode="External"/><Relationship Id="rId32" Type="http://schemas.openxmlformats.org/officeDocument/2006/relationships/hyperlink" Target="https://onlinelibrary.wiley.com/"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biblioclub.ru/" TargetMode="External"/><Relationship Id="rId23" Type="http://schemas.openxmlformats.org/officeDocument/2006/relationships/hyperlink" Target="http://elibrary.ru" TargetMode="External"/><Relationship Id="rId28" Type="http://schemas.openxmlformats.org/officeDocument/2006/relationships/hyperlink" Target="http://jstor.org" TargetMode="External"/><Relationship Id="rId36" Type="http://schemas.openxmlformats.org/officeDocument/2006/relationships/hyperlink" Target="http://www.fa.ru/fil/ufa/about/ums/Pages/info.aspx" TargetMode="External"/><Relationship Id="rId10" Type="http://schemas.openxmlformats.org/officeDocument/2006/relationships/hyperlink" Target="http://www.magister.msk.ru/library/history/" TargetMode="External"/><Relationship Id="rId19" Type="http://schemas.openxmlformats.org/officeDocument/2006/relationships/hyperlink" Target="https://e.lanbook.com/" TargetMode="External"/><Relationship Id="rId31" Type="http://schemas.openxmlformats.org/officeDocument/2006/relationships/hyperlink" Target="http://link.springer.com/" TargetMode="External"/><Relationship Id="rId4" Type="http://schemas.openxmlformats.org/officeDocument/2006/relationships/settings" Target="settings.xml"/><Relationship Id="rId9" Type="http://schemas.openxmlformats.org/officeDocument/2006/relationships/hyperlink" Target="http://www.hist.msu.ru/ER/index.html" TargetMode="External"/><Relationship Id="rId14" Type="http://schemas.openxmlformats.org/officeDocument/2006/relationships/hyperlink" Target="http://www.book.ru" TargetMode="External"/><Relationship Id="rId22" Type="http://schemas.openxmlformats.org/officeDocument/2006/relationships/hyperlink" Target="https://grebennikon.ru/" TargetMode="External"/><Relationship Id="rId27" Type="http://schemas.openxmlformats.org/officeDocument/2006/relationships/hyperlink" Target="http://www.sciencedirect.com" TargetMode="External"/><Relationship Id="rId30" Type="http://schemas.openxmlformats.org/officeDocument/2006/relationships/hyperlink" Target="https://www.scopus.com" TargetMode="External"/><Relationship Id="rId35"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EB3A5-DFDD-4D15-93F7-D41470BFE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1361</Words>
  <Characters>7763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Кафедра Философии</cp:lastModifiedBy>
  <cp:revision>2</cp:revision>
  <cp:lastPrinted>2023-09-22T10:21:00Z</cp:lastPrinted>
  <dcterms:created xsi:type="dcterms:W3CDTF">2025-09-11T09:24:00Z</dcterms:created>
  <dcterms:modified xsi:type="dcterms:W3CDTF">2025-09-11T09:24:00Z</dcterms:modified>
</cp:coreProperties>
</file>